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54FFC" w14:textId="08A382DD" w:rsidR="00A10DE3" w:rsidRPr="00A10DE3" w:rsidRDefault="00A10DE3" w:rsidP="00A10DE3">
      <w:pPr>
        <w:spacing w:after="0"/>
        <w:rPr>
          <w:rFonts w:ascii="Corbel" w:eastAsia="Corbel" w:hAnsi="Corbel" w:cs="Corbel"/>
          <w:sz w:val="24"/>
          <w:szCs w:val="24"/>
        </w:rPr>
      </w:pPr>
      <w:r w:rsidRPr="00A10DE3">
        <w:rPr>
          <w:rFonts w:ascii="Corbel" w:eastAsia="Corbel" w:hAnsi="Corbel" w:cs="Corbel"/>
          <w:b/>
          <w:bCs/>
          <w:sz w:val="24"/>
          <w:szCs w:val="24"/>
        </w:rPr>
        <w:t>Instructions:</w:t>
      </w:r>
      <w:r>
        <w:rPr>
          <w:rFonts w:ascii="Corbel" w:eastAsia="Corbel" w:hAnsi="Corbel" w:cs="Corbel"/>
          <w:sz w:val="24"/>
          <w:szCs w:val="24"/>
        </w:rPr>
        <w:t xml:space="preserve"> </w:t>
      </w:r>
      <w:r w:rsidRPr="00A10DE3">
        <w:rPr>
          <w:rFonts w:ascii="Corbel" w:eastAsia="Corbel" w:hAnsi="Corbel" w:cs="Corbel"/>
          <w:sz w:val="24"/>
          <w:szCs w:val="24"/>
        </w:rPr>
        <w:t>Use this guide to spark conversations that keep us all safer as we age.</w:t>
      </w:r>
      <w:r>
        <w:rPr>
          <w:rFonts w:ascii="Corbel" w:eastAsia="Corbel" w:hAnsi="Corbel" w:cs="Corbel"/>
          <w:sz w:val="24"/>
          <w:szCs w:val="24"/>
        </w:rPr>
        <w:t xml:space="preserve"> </w:t>
      </w:r>
      <w:r w:rsidRPr="00A10DE3">
        <w:rPr>
          <w:rFonts w:ascii="Corbel" w:eastAsia="Corbel" w:hAnsi="Corbel" w:cs="Corbel"/>
          <w:sz w:val="24"/>
          <w:szCs w:val="24"/>
        </w:rPr>
        <w:t>It’s packed with key messages about why preventing falls matters — and how to take simple steps toward staying strong, steady, and independent.</w:t>
      </w:r>
      <w:r w:rsidRPr="00A10DE3">
        <w:rPr>
          <w:rFonts w:ascii="Corbel" w:eastAsia="Corbel" w:hAnsi="Corbel" w:cs="Corbel"/>
          <w:sz w:val="24"/>
          <w:szCs w:val="24"/>
        </w:rPr>
        <w:t xml:space="preserve"> </w:t>
      </w:r>
      <w:r w:rsidRPr="00A10DE3">
        <w:rPr>
          <w:rFonts w:ascii="Corbel" w:eastAsia="Corbel" w:hAnsi="Corbel" w:cs="Corbel"/>
          <w:sz w:val="24"/>
          <w:szCs w:val="24"/>
        </w:rPr>
        <w:t>No need to cover it all! Choose the points that best fit your audience, platform, and timeframe. Every message makes a difference!</w:t>
      </w:r>
    </w:p>
    <w:p w14:paraId="00DEEB8A" w14:textId="4D1970B1" w:rsidR="33FA2038" w:rsidRDefault="33FA2038" w:rsidP="7EBC0A85">
      <w:pPr>
        <w:spacing w:after="0"/>
        <w:rPr>
          <w:rFonts w:ascii="Corbel" w:eastAsia="Corbel" w:hAnsi="Corbel" w:cs="Corbel"/>
          <w:sz w:val="24"/>
          <w:szCs w:val="24"/>
        </w:rPr>
      </w:pPr>
    </w:p>
    <w:p w14:paraId="34987FF6" w14:textId="1447F037" w:rsidR="00FC5EB8" w:rsidRPr="0066320E" w:rsidRDefault="00FC5EB8" w:rsidP="0066320E">
      <w:pPr>
        <w:pStyle w:val="ListParagraph"/>
        <w:numPr>
          <w:ilvl w:val="0"/>
          <w:numId w:val="18"/>
        </w:numPr>
        <w:spacing w:after="0"/>
        <w:rPr>
          <w:rFonts w:ascii="Corbel" w:eastAsia="Corbel" w:hAnsi="Corbel" w:cs="Corbel"/>
          <w:b/>
          <w:bCs/>
          <w:sz w:val="24"/>
          <w:szCs w:val="24"/>
        </w:rPr>
      </w:pPr>
      <w:r w:rsidRPr="0066320E">
        <w:rPr>
          <w:rFonts w:ascii="Corbel" w:eastAsia="Corbel" w:hAnsi="Corbel" w:cs="Corbel"/>
          <w:b/>
          <w:bCs/>
          <w:sz w:val="24"/>
          <w:szCs w:val="24"/>
        </w:rPr>
        <w:t xml:space="preserve">About </w:t>
      </w:r>
      <w:r w:rsidR="2C7DE96E" w:rsidRPr="0066320E">
        <w:rPr>
          <w:rFonts w:ascii="Corbel" w:eastAsia="Corbel" w:hAnsi="Corbel" w:cs="Corbel"/>
          <w:b/>
          <w:bCs/>
          <w:sz w:val="24"/>
          <w:szCs w:val="24"/>
        </w:rPr>
        <w:t>Falls Free Wisconsin</w:t>
      </w:r>
      <w:r w:rsidR="11C53341" w:rsidRPr="0066320E">
        <w:rPr>
          <w:rFonts w:ascii="Corbel" w:eastAsia="Corbel" w:hAnsi="Corbel" w:cs="Corbel"/>
          <w:b/>
          <w:bCs/>
          <w:sz w:val="24"/>
          <w:szCs w:val="24"/>
        </w:rPr>
        <w:t>:</w:t>
      </w:r>
    </w:p>
    <w:p w14:paraId="0225FA00" w14:textId="4C230E63" w:rsidR="00FC5EB8" w:rsidRPr="00FC5EB8" w:rsidRDefault="00FC5EB8" w:rsidP="00FC5EB8">
      <w:pPr>
        <w:pStyle w:val="ListParagraph"/>
        <w:numPr>
          <w:ilvl w:val="0"/>
          <w:numId w:val="12"/>
        </w:numPr>
        <w:spacing w:after="0"/>
        <w:rPr>
          <w:rFonts w:ascii="Corbel" w:eastAsia="Corbel" w:hAnsi="Corbel" w:cs="Corbel"/>
          <w:sz w:val="24"/>
          <w:szCs w:val="24"/>
        </w:rPr>
      </w:pPr>
      <w:r w:rsidRPr="00FC5EB8">
        <w:rPr>
          <w:rFonts w:ascii="Corbel" w:eastAsia="Corbel" w:hAnsi="Corbel" w:cs="Corbel"/>
          <w:sz w:val="24"/>
          <w:szCs w:val="24"/>
        </w:rPr>
        <w:t>Falls may be common — but they’re not inevitable.</w:t>
      </w:r>
      <w:r>
        <w:rPr>
          <w:rFonts w:ascii="Corbel" w:eastAsia="Corbel" w:hAnsi="Corbel" w:cs="Corbel"/>
          <w:sz w:val="24"/>
          <w:szCs w:val="24"/>
        </w:rPr>
        <w:t xml:space="preserve"> </w:t>
      </w:r>
      <w:r w:rsidRPr="00FC5EB8">
        <w:rPr>
          <w:rFonts w:ascii="Corbel" w:eastAsia="Corbel" w:hAnsi="Corbel" w:cs="Corbel"/>
          <w:sz w:val="24"/>
          <w:szCs w:val="24"/>
        </w:rPr>
        <w:t>That’s the message behind Falls Free Wisconsin, a statewide initiative helping older adults, families, caregivers, and professionals take simple, effective steps to stay safe, steady, and independent as we age.</w:t>
      </w:r>
    </w:p>
    <w:p w14:paraId="15CCCF08" w14:textId="3CE4658D" w:rsidR="00FC5EB8" w:rsidRPr="00FC5EB8" w:rsidRDefault="00FC5EB8" w:rsidP="00FC5EB8">
      <w:pPr>
        <w:pStyle w:val="ListParagraph"/>
        <w:numPr>
          <w:ilvl w:val="0"/>
          <w:numId w:val="12"/>
        </w:numPr>
        <w:spacing w:after="0"/>
        <w:rPr>
          <w:rFonts w:ascii="Corbel" w:eastAsia="Corbel" w:hAnsi="Corbel" w:cs="Corbel"/>
          <w:sz w:val="24"/>
          <w:szCs w:val="24"/>
        </w:rPr>
      </w:pPr>
      <w:r w:rsidRPr="00FC5EB8">
        <w:rPr>
          <w:rFonts w:ascii="Corbel" w:eastAsia="Corbel" w:hAnsi="Corbel" w:cs="Corbel"/>
          <w:sz w:val="24"/>
          <w:szCs w:val="24"/>
        </w:rPr>
        <w:t xml:space="preserve">Launched by the Wisconsin Institute for Healthy Aging (WIHA) in partnership with the Falls Free Wisconsin Coalition, </w:t>
      </w:r>
      <w:hyperlink r:id="rId10" w:history="1">
        <w:r w:rsidRPr="00FC5EB8">
          <w:rPr>
            <w:rStyle w:val="Hyperlink"/>
            <w:rFonts w:ascii="Corbel" w:eastAsia="Corbel" w:hAnsi="Corbel" w:cs="Corbel"/>
            <w:sz w:val="24"/>
            <w:szCs w:val="24"/>
          </w:rPr>
          <w:t>FallsFreeWI.org</w:t>
        </w:r>
      </w:hyperlink>
      <w:r w:rsidRPr="00FC5EB8">
        <w:rPr>
          <w:rFonts w:ascii="Corbel" w:eastAsia="Corbel" w:hAnsi="Corbel" w:cs="Corbel"/>
          <w:sz w:val="24"/>
          <w:szCs w:val="24"/>
        </w:rPr>
        <w:t xml:space="preserve"> is your go-to hub for fall prevention resources tailored to Wisconsin communities.</w:t>
      </w:r>
    </w:p>
    <w:p w14:paraId="4F16CB9A" w14:textId="024D6F06" w:rsidR="00FC5EB8" w:rsidRPr="00FC5EB8" w:rsidRDefault="00FC5EB8" w:rsidP="00FC5EB8">
      <w:pPr>
        <w:pStyle w:val="ListParagraph"/>
        <w:numPr>
          <w:ilvl w:val="0"/>
          <w:numId w:val="12"/>
        </w:numPr>
        <w:spacing w:after="0"/>
        <w:rPr>
          <w:rFonts w:ascii="Corbel" w:eastAsia="Corbel" w:hAnsi="Corbel" w:cs="Corbel"/>
          <w:sz w:val="24"/>
          <w:szCs w:val="24"/>
        </w:rPr>
      </w:pPr>
      <w:r w:rsidRPr="00FC5EB8">
        <w:rPr>
          <w:rFonts w:ascii="Corbel" w:eastAsia="Corbel" w:hAnsi="Corbel" w:cs="Corbel"/>
          <w:sz w:val="24"/>
          <w:szCs w:val="24"/>
        </w:rPr>
        <w:t>Explore tools to assess your falls risk, discover how factors like medications, vision, balance, and home safety play a role — and most importantly, learn what you can do about it.</w:t>
      </w:r>
    </w:p>
    <w:p w14:paraId="1FA31ED0" w14:textId="3D6967C5" w:rsidR="00FC5EB8" w:rsidRPr="00FC5EB8" w:rsidRDefault="00FC5EB8" w:rsidP="00FC5EB8">
      <w:pPr>
        <w:pStyle w:val="ListParagraph"/>
        <w:numPr>
          <w:ilvl w:val="0"/>
          <w:numId w:val="12"/>
        </w:numPr>
        <w:spacing w:after="0"/>
        <w:rPr>
          <w:rFonts w:ascii="Corbel" w:eastAsia="Corbel" w:hAnsi="Corbel" w:cs="Corbel"/>
          <w:sz w:val="24"/>
          <w:szCs w:val="24"/>
        </w:rPr>
      </w:pPr>
      <w:r w:rsidRPr="00FC5EB8">
        <w:rPr>
          <w:rFonts w:ascii="Corbel" w:eastAsia="Corbel" w:hAnsi="Corbel" w:cs="Corbel"/>
          <w:sz w:val="24"/>
          <w:szCs w:val="24"/>
        </w:rPr>
        <w:t>The site features engaging videos, interactive quizzes, a virtual home safety challenge, and a library of printable resources that make it easy to take action.</w:t>
      </w:r>
    </w:p>
    <w:p w14:paraId="69746EBE" w14:textId="7C493044" w:rsidR="00FC5EB8" w:rsidRPr="00FC5EB8" w:rsidRDefault="00FC5EB8" w:rsidP="00FC5EB8">
      <w:pPr>
        <w:pStyle w:val="ListParagraph"/>
        <w:numPr>
          <w:ilvl w:val="0"/>
          <w:numId w:val="12"/>
        </w:numPr>
        <w:spacing w:after="0"/>
        <w:rPr>
          <w:rFonts w:ascii="Corbel" w:eastAsia="Corbel" w:hAnsi="Corbel" w:cs="Corbel"/>
          <w:sz w:val="24"/>
          <w:szCs w:val="24"/>
        </w:rPr>
      </w:pPr>
      <w:r w:rsidRPr="00FC5EB8">
        <w:rPr>
          <w:rFonts w:ascii="Corbel" w:eastAsia="Corbel" w:hAnsi="Corbel" w:cs="Corbel"/>
          <w:sz w:val="24"/>
          <w:szCs w:val="24"/>
        </w:rPr>
        <w:t xml:space="preserve">Because staying on your feet isn’t just about personal safety — it’s about preserving your independence, confidence, and quality of life. And here’s the good news: we all have a role to play. Let’s work together to make falls prevention a </w:t>
      </w:r>
      <w:r w:rsidR="0063273A">
        <w:rPr>
          <w:rFonts w:ascii="Corbel" w:eastAsia="Corbel" w:hAnsi="Corbel" w:cs="Corbel"/>
          <w:sz w:val="24"/>
          <w:szCs w:val="24"/>
        </w:rPr>
        <w:t>team</w:t>
      </w:r>
      <w:r w:rsidRPr="00FC5EB8">
        <w:rPr>
          <w:rFonts w:ascii="Corbel" w:eastAsia="Corbel" w:hAnsi="Corbel" w:cs="Corbel"/>
          <w:sz w:val="24"/>
          <w:szCs w:val="24"/>
        </w:rPr>
        <w:t xml:space="preserve"> effort!</w:t>
      </w:r>
    </w:p>
    <w:p w14:paraId="556FD0F8" w14:textId="77777777" w:rsidR="009F4A39" w:rsidRPr="009F4A39" w:rsidRDefault="009F4A39" w:rsidP="009F4A39">
      <w:pPr>
        <w:pStyle w:val="ListParagraph"/>
        <w:spacing w:after="0"/>
        <w:rPr>
          <w:rFonts w:ascii="Corbel" w:eastAsia="Corbel" w:hAnsi="Corbel" w:cs="Corbel"/>
          <w:sz w:val="24"/>
          <w:szCs w:val="24"/>
        </w:rPr>
      </w:pPr>
    </w:p>
    <w:p w14:paraId="0CD1190C" w14:textId="573350C5" w:rsidR="00CB54FF" w:rsidRPr="00A3756C" w:rsidRDefault="00CB54FF" w:rsidP="00A3756C">
      <w:pPr>
        <w:pStyle w:val="ListParagraph"/>
        <w:numPr>
          <w:ilvl w:val="0"/>
          <w:numId w:val="18"/>
        </w:numPr>
        <w:spacing w:after="0"/>
        <w:rPr>
          <w:rFonts w:ascii="Corbel" w:eastAsia="Corbel" w:hAnsi="Corbel" w:cs="Corbel"/>
          <w:b/>
          <w:bCs/>
          <w:sz w:val="24"/>
          <w:szCs w:val="24"/>
        </w:rPr>
      </w:pPr>
      <w:r w:rsidRPr="00A3756C">
        <w:rPr>
          <w:rFonts w:ascii="Corbel" w:eastAsia="Corbel" w:hAnsi="Corbel" w:cs="Corbel"/>
          <w:b/>
          <w:bCs/>
          <w:sz w:val="24"/>
          <w:szCs w:val="24"/>
        </w:rPr>
        <w:t>+ Topic-Specific Information</w:t>
      </w:r>
      <w:r w:rsidR="00A978D0" w:rsidRPr="00A3756C">
        <w:rPr>
          <w:rFonts w:ascii="Corbel" w:eastAsia="Corbel" w:hAnsi="Corbel" w:cs="Corbel"/>
          <w:b/>
          <w:bCs/>
          <w:sz w:val="24"/>
          <w:szCs w:val="24"/>
        </w:rPr>
        <w:t xml:space="preserve">, If Relevant </w:t>
      </w:r>
      <w:r w:rsidRPr="00A3756C">
        <w:rPr>
          <w:rFonts w:ascii="Corbel" w:eastAsia="Corbel" w:hAnsi="Corbel" w:cs="Corbel"/>
          <w:b/>
          <w:bCs/>
          <w:sz w:val="24"/>
          <w:szCs w:val="24"/>
          <w:highlight w:val="yellow"/>
        </w:rPr>
        <w:t>(</w:t>
      </w:r>
      <w:r w:rsidR="00A978D0" w:rsidRPr="00A3756C">
        <w:rPr>
          <w:rFonts w:ascii="Corbel" w:eastAsia="Corbel" w:hAnsi="Corbel" w:cs="Corbel"/>
          <w:b/>
          <w:bCs/>
          <w:sz w:val="24"/>
          <w:szCs w:val="24"/>
          <w:highlight w:val="yellow"/>
        </w:rPr>
        <w:t>S</w:t>
      </w:r>
      <w:r w:rsidRPr="00A3756C">
        <w:rPr>
          <w:rFonts w:ascii="Corbel" w:eastAsia="Corbel" w:hAnsi="Corbel" w:cs="Corbel"/>
          <w:b/>
          <w:bCs/>
          <w:sz w:val="24"/>
          <w:szCs w:val="24"/>
          <w:highlight w:val="yellow"/>
        </w:rPr>
        <w:t xml:space="preserve">ee </w:t>
      </w:r>
      <w:r w:rsidR="00A978D0" w:rsidRPr="00A3756C">
        <w:rPr>
          <w:rFonts w:ascii="Corbel" w:eastAsia="Corbel" w:hAnsi="Corbel" w:cs="Corbel"/>
          <w:b/>
          <w:bCs/>
          <w:sz w:val="24"/>
          <w:szCs w:val="24"/>
          <w:highlight w:val="yellow"/>
        </w:rPr>
        <w:t>Be</w:t>
      </w:r>
      <w:r w:rsidRPr="00A3756C">
        <w:rPr>
          <w:rFonts w:ascii="Corbel" w:eastAsia="Corbel" w:hAnsi="Corbel" w:cs="Corbel"/>
          <w:b/>
          <w:bCs/>
          <w:sz w:val="24"/>
          <w:szCs w:val="24"/>
          <w:highlight w:val="yellow"/>
        </w:rPr>
        <w:t>low!)</w:t>
      </w:r>
    </w:p>
    <w:p w14:paraId="4349966B" w14:textId="4522E2F4" w:rsidR="33FA2038" w:rsidRDefault="33FA2038" w:rsidP="7EBC0A85">
      <w:pPr>
        <w:spacing w:after="0"/>
        <w:rPr>
          <w:rFonts w:ascii="Corbel" w:eastAsia="Corbel" w:hAnsi="Corbel" w:cs="Corbel"/>
          <w:sz w:val="24"/>
          <w:szCs w:val="24"/>
        </w:rPr>
      </w:pPr>
    </w:p>
    <w:p w14:paraId="73EA5B76" w14:textId="26AFD893" w:rsidR="2C7DE96E" w:rsidRPr="00A3756C" w:rsidRDefault="2C7DE96E" w:rsidP="00A3756C">
      <w:pPr>
        <w:pStyle w:val="ListParagraph"/>
        <w:numPr>
          <w:ilvl w:val="0"/>
          <w:numId w:val="18"/>
        </w:numPr>
        <w:spacing w:after="0"/>
        <w:rPr>
          <w:rFonts w:ascii="Corbel" w:eastAsia="Corbel" w:hAnsi="Corbel" w:cs="Corbel"/>
          <w:b/>
          <w:bCs/>
          <w:sz w:val="24"/>
          <w:szCs w:val="24"/>
        </w:rPr>
      </w:pPr>
      <w:r w:rsidRPr="00A3756C">
        <w:rPr>
          <w:rFonts w:ascii="Corbel" w:eastAsia="Corbel" w:hAnsi="Corbel" w:cs="Corbel"/>
          <w:b/>
          <w:bCs/>
          <w:sz w:val="24"/>
          <w:szCs w:val="24"/>
        </w:rPr>
        <w:t>Local Falls Prevention Efforts</w:t>
      </w:r>
      <w:r w:rsidR="66A8E415" w:rsidRPr="00A3756C">
        <w:rPr>
          <w:rFonts w:ascii="Corbel" w:eastAsia="Corbel" w:hAnsi="Corbel" w:cs="Corbel"/>
          <w:b/>
          <w:bCs/>
          <w:sz w:val="24"/>
          <w:szCs w:val="24"/>
        </w:rPr>
        <w:t>:</w:t>
      </w:r>
    </w:p>
    <w:p w14:paraId="59A84DFE" w14:textId="152D8674" w:rsidR="2C7DE96E" w:rsidRPr="003963B8" w:rsidRDefault="66F4B51F" w:rsidP="33FA2038">
      <w:pPr>
        <w:pStyle w:val="ListParagraph"/>
        <w:numPr>
          <w:ilvl w:val="0"/>
          <w:numId w:val="9"/>
        </w:numPr>
        <w:spacing w:after="0"/>
        <w:rPr>
          <w:rFonts w:ascii="Corbel" w:eastAsia="Corbel" w:hAnsi="Corbel" w:cs="Corbel"/>
          <w:sz w:val="24"/>
          <w:szCs w:val="24"/>
          <w:highlight w:val="yellow"/>
        </w:rPr>
      </w:pPr>
      <w:r w:rsidRPr="7EBC0A85">
        <w:rPr>
          <w:rFonts w:ascii="Corbel" w:eastAsia="Corbel" w:hAnsi="Corbel" w:cs="Corbel"/>
          <w:sz w:val="24"/>
          <w:szCs w:val="24"/>
          <w:highlight w:val="yellow"/>
        </w:rPr>
        <w:t>Insert local programs and initiatives</w:t>
      </w:r>
      <w:r w:rsidR="409CD844" w:rsidRPr="7EBC0A85">
        <w:rPr>
          <w:rFonts w:ascii="Corbel" w:eastAsia="Corbel" w:hAnsi="Corbel" w:cs="Corbel"/>
          <w:sz w:val="24"/>
          <w:szCs w:val="24"/>
        </w:rPr>
        <w:t xml:space="preserve"> (information about an upcoming Stepping On workshop, falls prevention event,</w:t>
      </w:r>
      <w:r w:rsidR="003E555E">
        <w:rPr>
          <w:rFonts w:ascii="Corbel" w:eastAsia="Corbel" w:hAnsi="Corbel" w:cs="Corbel"/>
          <w:sz w:val="24"/>
          <w:szCs w:val="24"/>
        </w:rPr>
        <w:t xml:space="preserve"> balance and strength exercise classes,</w:t>
      </w:r>
      <w:r w:rsidR="409CD844" w:rsidRPr="7EBC0A85">
        <w:rPr>
          <w:rFonts w:ascii="Corbel" w:eastAsia="Corbel" w:hAnsi="Corbel" w:cs="Corbel"/>
          <w:sz w:val="24"/>
          <w:szCs w:val="24"/>
        </w:rPr>
        <w:t xml:space="preserve"> etc.,)</w:t>
      </w:r>
    </w:p>
    <w:p w14:paraId="12DED1FD" w14:textId="77777777" w:rsidR="003963B8" w:rsidRDefault="003963B8" w:rsidP="003963B8">
      <w:pPr>
        <w:spacing w:after="0"/>
        <w:rPr>
          <w:rFonts w:ascii="Corbel" w:eastAsia="Corbel" w:hAnsi="Corbel" w:cs="Corbel"/>
          <w:sz w:val="24"/>
          <w:szCs w:val="24"/>
          <w:highlight w:val="yellow"/>
        </w:rPr>
      </w:pPr>
    </w:p>
    <w:p w14:paraId="48767F38" w14:textId="3A036F30" w:rsidR="003963B8" w:rsidRPr="00A3756C" w:rsidRDefault="003963B8" w:rsidP="00A3756C">
      <w:pPr>
        <w:pStyle w:val="ListParagraph"/>
        <w:numPr>
          <w:ilvl w:val="0"/>
          <w:numId w:val="18"/>
        </w:numPr>
        <w:spacing w:after="0"/>
        <w:rPr>
          <w:rFonts w:ascii="Corbel" w:eastAsia="Corbel" w:hAnsi="Corbel" w:cs="Corbel"/>
          <w:b/>
          <w:bCs/>
          <w:sz w:val="24"/>
          <w:szCs w:val="24"/>
        </w:rPr>
      </w:pPr>
      <w:r w:rsidRPr="00A3756C">
        <w:rPr>
          <w:rFonts w:ascii="Corbel" w:eastAsia="Corbel" w:hAnsi="Corbel" w:cs="Corbel"/>
          <w:b/>
          <w:bCs/>
          <w:sz w:val="24"/>
          <w:szCs w:val="24"/>
        </w:rPr>
        <w:t>The Falls Situation in Wisconsin:</w:t>
      </w:r>
    </w:p>
    <w:p w14:paraId="04FB5995" w14:textId="0E8BD886" w:rsidR="003963B8" w:rsidRDefault="003963B8" w:rsidP="003963B8">
      <w:pPr>
        <w:pStyle w:val="ListParagraph"/>
        <w:numPr>
          <w:ilvl w:val="0"/>
          <w:numId w:val="11"/>
        </w:numPr>
        <w:spacing w:after="0"/>
        <w:rPr>
          <w:rFonts w:ascii="Corbel" w:eastAsia="Corbel" w:hAnsi="Corbel" w:cs="Corbel"/>
          <w:sz w:val="24"/>
          <w:szCs w:val="24"/>
        </w:rPr>
      </w:pPr>
      <w:r w:rsidRPr="7EBC0A85">
        <w:rPr>
          <w:rFonts w:ascii="Corbel" w:eastAsia="Corbel" w:hAnsi="Corbel" w:cs="Corbel"/>
          <w:sz w:val="24"/>
          <w:szCs w:val="24"/>
        </w:rPr>
        <w:t>More than one in four older adults falls each year</w:t>
      </w:r>
      <w:r w:rsidR="003E555E">
        <w:rPr>
          <w:rFonts w:ascii="Corbel" w:eastAsia="Corbel" w:hAnsi="Corbel" w:cs="Corbel"/>
          <w:sz w:val="24"/>
          <w:szCs w:val="24"/>
        </w:rPr>
        <w:t>.</w:t>
      </w:r>
      <w:r w:rsidRPr="7EBC0A85">
        <w:rPr>
          <w:rFonts w:ascii="Corbel" w:eastAsia="Corbel" w:hAnsi="Corbel" w:cs="Corbel"/>
          <w:sz w:val="24"/>
          <w:szCs w:val="24"/>
        </w:rPr>
        <w:t xml:space="preserve"> (C</w:t>
      </w:r>
      <w:r>
        <w:rPr>
          <w:rFonts w:ascii="Corbel" w:eastAsia="Corbel" w:hAnsi="Corbel" w:cs="Corbel"/>
          <w:sz w:val="24"/>
          <w:szCs w:val="24"/>
        </w:rPr>
        <w:t>enters for Disease Control and Prevention)</w:t>
      </w:r>
    </w:p>
    <w:p w14:paraId="39A856D6" w14:textId="70A743DF" w:rsidR="003963B8" w:rsidRDefault="00BB0659" w:rsidP="003963B8">
      <w:pPr>
        <w:pStyle w:val="ListParagraph"/>
        <w:numPr>
          <w:ilvl w:val="0"/>
          <w:numId w:val="11"/>
        </w:numPr>
        <w:spacing w:after="0"/>
        <w:rPr>
          <w:rFonts w:ascii="Corbel" w:eastAsia="Corbel" w:hAnsi="Corbel" w:cs="Corbel"/>
          <w:sz w:val="24"/>
          <w:szCs w:val="24"/>
        </w:rPr>
      </w:pPr>
      <w:r>
        <w:rPr>
          <w:rFonts w:ascii="Corbel" w:eastAsia="Corbel" w:hAnsi="Corbel" w:cs="Corbel"/>
          <w:sz w:val="24"/>
          <w:szCs w:val="24"/>
        </w:rPr>
        <w:t>Almost 52,000</w:t>
      </w:r>
      <w:r w:rsidR="003963B8" w:rsidRPr="3158FA7B">
        <w:rPr>
          <w:rFonts w:ascii="Corbel" w:eastAsia="Corbel" w:hAnsi="Corbel" w:cs="Corbel"/>
          <w:sz w:val="24"/>
          <w:szCs w:val="24"/>
        </w:rPr>
        <w:t xml:space="preserve"> older adults in Wisconsin went to the emergency department for a fall in 202</w:t>
      </w:r>
      <w:r>
        <w:rPr>
          <w:rFonts w:ascii="Corbel" w:eastAsia="Corbel" w:hAnsi="Corbel" w:cs="Corbel"/>
          <w:sz w:val="24"/>
          <w:szCs w:val="24"/>
        </w:rPr>
        <w:t>3</w:t>
      </w:r>
      <w:r w:rsidR="003E555E">
        <w:rPr>
          <w:rFonts w:ascii="Corbel" w:eastAsia="Corbel" w:hAnsi="Corbel" w:cs="Corbel"/>
          <w:sz w:val="24"/>
          <w:szCs w:val="24"/>
        </w:rPr>
        <w:t>.</w:t>
      </w:r>
      <w:r w:rsidR="003963B8" w:rsidRPr="3158FA7B">
        <w:rPr>
          <w:rFonts w:ascii="Corbel" w:eastAsia="Corbel" w:hAnsi="Corbel" w:cs="Corbel"/>
          <w:sz w:val="24"/>
          <w:szCs w:val="24"/>
        </w:rPr>
        <w:t xml:space="preserve"> (WI DHS WISH)</w:t>
      </w:r>
    </w:p>
    <w:p w14:paraId="0A1821F1" w14:textId="03D5B05A" w:rsidR="003963B8" w:rsidRDefault="00C93E24" w:rsidP="003963B8">
      <w:pPr>
        <w:pStyle w:val="ListParagraph"/>
        <w:numPr>
          <w:ilvl w:val="0"/>
          <w:numId w:val="11"/>
        </w:numPr>
        <w:spacing w:after="0"/>
        <w:rPr>
          <w:rFonts w:ascii="Corbel" w:eastAsia="Corbel" w:hAnsi="Corbel" w:cs="Corbel"/>
          <w:sz w:val="24"/>
          <w:szCs w:val="24"/>
        </w:rPr>
      </w:pPr>
      <w:r>
        <w:rPr>
          <w:rFonts w:ascii="Corbel" w:eastAsia="Corbel" w:hAnsi="Corbel" w:cs="Corbel"/>
          <w:sz w:val="24"/>
          <w:szCs w:val="24"/>
        </w:rPr>
        <w:t>Over 11,500 older Wisconsinites were hospitalized due to a fall in 2023</w:t>
      </w:r>
      <w:r w:rsidR="000B713F">
        <w:rPr>
          <w:rFonts w:ascii="Corbel" w:eastAsia="Corbel" w:hAnsi="Corbel" w:cs="Corbel"/>
          <w:sz w:val="24"/>
          <w:szCs w:val="24"/>
        </w:rPr>
        <w:t xml:space="preserve">. The average charge per hospitalization due to a fall is $62,218. Therefore, hospital charges due to falls </w:t>
      </w:r>
      <w:r w:rsidR="0022137C">
        <w:rPr>
          <w:rFonts w:ascii="Corbel" w:eastAsia="Corbel" w:hAnsi="Corbel" w:cs="Corbel"/>
          <w:sz w:val="24"/>
          <w:szCs w:val="24"/>
        </w:rPr>
        <w:t>totaled over $716,379,990</w:t>
      </w:r>
      <w:r w:rsidR="00F852DF">
        <w:rPr>
          <w:rFonts w:ascii="Corbel" w:eastAsia="Corbel" w:hAnsi="Corbel" w:cs="Corbel"/>
          <w:sz w:val="24"/>
          <w:szCs w:val="24"/>
        </w:rPr>
        <w:t xml:space="preserve"> [over </w:t>
      </w:r>
      <w:r w:rsidR="00F877D2">
        <w:rPr>
          <w:rFonts w:ascii="Corbel" w:eastAsia="Corbel" w:hAnsi="Corbel" w:cs="Corbel"/>
          <w:sz w:val="24"/>
          <w:szCs w:val="24"/>
        </w:rPr>
        <w:t>s</w:t>
      </w:r>
      <w:r w:rsidR="00F852DF">
        <w:rPr>
          <w:rFonts w:ascii="Corbel" w:eastAsia="Corbel" w:hAnsi="Corbel" w:cs="Corbel"/>
          <w:sz w:val="24"/>
          <w:szCs w:val="24"/>
        </w:rPr>
        <w:t>even hundred sixteen million dollars]</w:t>
      </w:r>
      <w:r w:rsidR="0022137C">
        <w:rPr>
          <w:rFonts w:ascii="Corbel" w:eastAsia="Corbel" w:hAnsi="Corbel" w:cs="Corbel"/>
          <w:sz w:val="24"/>
          <w:szCs w:val="24"/>
        </w:rPr>
        <w:t>, with Medicare covering 90% of those charges.</w:t>
      </w:r>
      <w:r>
        <w:rPr>
          <w:rFonts w:ascii="Corbel" w:eastAsia="Corbel" w:hAnsi="Corbel" w:cs="Corbel"/>
          <w:sz w:val="24"/>
          <w:szCs w:val="24"/>
        </w:rPr>
        <w:t xml:space="preserve"> </w:t>
      </w:r>
      <w:r w:rsidR="003963B8" w:rsidRPr="7EBC0A85">
        <w:rPr>
          <w:rFonts w:ascii="Corbel" w:eastAsia="Corbel" w:hAnsi="Corbel" w:cs="Corbel"/>
          <w:sz w:val="24"/>
          <w:szCs w:val="24"/>
        </w:rPr>
        <w:t>(WI DHS WISH)</w:t>
      </w:r>
    </w:p>
    <w:p w14:paraId="5ADAD7FE" w14:textId="0B20E643" w:rsidR="003963B8" w:rsidRDefault="003963B8" w:rsidP="003963B8">
      <w:pPr>
        <w:pStyle w:val="ListParagraph"/>
        <w:numPr>
          <w:ilvl w:val="0"/>
          <w:numId w:val="11"/>
        </w:numPr>
        <w:spacing w:after="0"/>
        <w:rPr>
          <w:rFonts w:ascii="Corbel" w:eastAsia="Corbel" w:hAnsi="Corbel" w:cs="Corbel"/>
          <w:sz w:val="24"/>
          <w:szCs w:val="24"/>
        </w:rPr>
      </w:pPr>
      <w:r w:rsidRPr="7EBC0A85">
        <w:rPr>
          <w:rFonts w:ascii="Corbel" w:eastAsia="Corbel" w:hAnsi="Corbel" w:cs="Corbel"/>
          <w:sz w:val="24"/>
          <w:szCs w:val="24"/>
        </w:rPr>
        <w:t>Governor Evers recently declared September as Falls Prevention Awareness Month</w:t>
      </w:r>
      <w:r w:rsidR="003E555E">
        <w:rPr>
          <w:rFonts w:ascii="Corbel" w:eastAsia="Corbel" w:hAnsi="Corbel" w:cs="Corbel"/>
          <w:sz w:val="24"/>
          <w:szCs w:val="24"/>
        </w:rPr>
        <w:t>.</w:t>
      </w:r>
    </w:p>
    <w:p w14:paraId="189D0304" w14:textId="77777777" w:rsidR="003963B8" w:rsidRDefault="003963B8" w:rsidP="003963B8">
      <w:pPr>
        <w:spacing w:after="0"/>
        <w:rPr>
          <w:rFonts w:ascii="Corbel" w:eastAsia="Corbel" w:hAnsi="Corbel" w:cs="Corbel"/>
          <w:sz w:val="24"/>
          <w:szCs w:val="24"/>
        </w:rPr>
      </w:pPr>
    </w:p>
    <w:p w14:paraId="5A897ED4" w14:textId="6528BB3B" w:rsidR="003963B8" w:rsidRPr="00A3756C" w:rsidRDefault="003963B8" w:rsidP="00A3756C">
      <w:pPr>
        <w:pStyle w:val="ListParagraph"/>
        <w:numPr>
          <w:ilvl w:val="0"/>
          <w:numId w:val="18"/>
        </w:numPr>
        <w:spacing w:after="0"/>
        <w:rPr>
          <w:rFonts w:ascii="Corbel" w:eastAsia="Corbel" w:hAnsi="Corbel" w:cs="Corbel"/>
          <w:b/>
          <w:bCs/>
          <w:sz w:val="24"/>
          <w:szCs w:val="24"/>
        </w:rPr>
      </w:pPr>
      <w:r w:rsidRPr="00A3756C">
        <w:rPr>
          <w:rFonts w:ascii="Corbel" w:eastAsia="Corbel" w:hAnsi="Corbel" w:cs="Corbel"/>
          <w:b/>
          <w:bCs/>
          <w:sz w:val="24"/>
          <w:szCs w:val="24"/>
        </w:rPr>
        <w:t>The Falls Situation Locally:</w:t>
      </w:r>
    </w:p>
    <w:p w14:paraId="67D364B4" w14:textId="77777777" w:rsidR="003963B8" w:rsidRDefault="003963B8" w:rsidP="003963B8">
      <w:pPr>
        <w:pStyle w:val="ListParagraph"/>
        <w:numPr>
          <w:ilvl w:val="0"/>
          <w:numId w:val="10"/>
        </w:numPr>
        <w:spacing w:after="0"/>
        <w:rPr>
          <w:rFonts w:ascii="Corbel" w:eastAsia="Corbel" w:hAnsi="Corbel" w:cs="Corbel"/>
          <w:sz w:val="24"/>
          <w:szCs w:val="24"/>
        </w:rPr>
      </w:pPr>
      <w:r w:rsidRPr="7EBC0A85">
        <w:rPr>
          <w:rFonts w:ascii="Corbel" w:eastAsia="Corbel" w:hAnsi="Corbel" w:cs="Corbel"/>
          <w:sz w:val="24"/>
          <w:szCs w:val="24"/>
          <w:highlight w:val="yellow"/>
        </w:rPr>
        <w:lastRenderedPageBreak/>
        <w:t>Insert local data</w:t>
      </w:r>
      <w:r w:rsidRPr="7EBC0A85">
        <w:rPr>
          <w:rFonts w:ascii="Corbel" w:eastAsia="Corbel" w:hAnsi="Corbel" w:cs="Corbel"/>
          <w:sz w:val="24"/>
          <w:szCs w:val="24"/>
        </w:rPr>
        <w:t xml:space="preserve"> (from local sources and/or </w:t>
      </w:r>
      <w:hyperlink r:id="rId11">
        <w:r w:rsidRPr="7EBC0A85">
          <w:rPr>
            <w:rStyle w:val="Hyperlink"/>
            <w:rFonts w:ascii="Corbel" w:eastAsia="Corbel" w:hAnsi="Corbel" w:cs="Corbel"/>
            <w:sz w:val="24"/>
            <w:szCs w:val="24"/>
          </w:rPr>
          <w:t>https://fallsfreewi.org/for-professionals/data</w:t>
        </w:r>
      </w:hyperlink>
      <w:r w:rsidRPr="7EBC0A85">
        <w:rPr>
          <w:rFonts w:ascii="Corbel" w:eastAsia="Corbel" w:hAnsi="Corbel" w:cs="Corbel"/>
          <w:sz w:val="24"/>
          <w:szCs w:val="24"/>
        </w:rPr>
        <w:t>/)</w:t>
      </w:r>
    </w:p>
    <w:p w14:paraId="016F694E" w14:textId="77777777" w:rsidR="003963B8" w:rsidRPr="003963B8" w:rsidRDefault="003963B8" w:rsidP="003963B8">
      <w:pPr>
        <w:spacing w:after="0"/>
        <w:rPr>
          <w:rFonts w:ascii="Corbel" w:eastAsia="Corbel" w:hAnsi="Corbel" w:cs="Corbel"/>
          <w:sz w:val="24"/>
          <w:szCs w:val="24"/>
          <w:highlight w:val="yellow"/>
        </w:rPr>
      </w:pPr>
    </w:p>
    <w:p w14:paraId="12E16708" w14:textId="4501EB37" w:rsidR="2C7DE96E" w:rsidRPr="00A3756C" w:rsidRDefault="2C7DE96E" w:rsidP="00A3756C">
      <w:pPr>
        <w:pStyle w:val="ListParagraph"/>
        <w:numPr>
          <w:ilvl w:val="0"/>
          <w:numId w:val="18"/>
        </w:numPr>
        <w:spacing w:after="0"/>
        <w:rPr>
          <w:rFonts w:ascii="Corbel" w:eastAsia="Corbel" w:hAnsi="Corbel" w:cs="Corbel"/>
          <w:b/>
          <w:bCs/>
          <w:sz w:val="24"/>
          <w:szCs w:val="24"/>
        </w:rPr>
      </w:pPr>
      <w:r w:rsidRPr="00A3756C">
        <w:rPr>
          <w:rFonts w:ascii="Corbel" w:eastAsia="Corbel" w:hAnsi="Corbel" w:cs="Corbel"/>
          <w:b/>
          <w:bCs/>
          <w:sz w:val="24"/>
          <w:szCs w:val="24"/>
        </w:rPr>
        <w:t>Clos</w:t>
      </w:r>
      <w:r w:rsidR="44DACB48" w:rsidRPr="00A3756C">
        <w:rPr>
          <w:rFonts w:ascii="Corbel" w:eastAsia="Corbel" w:hAnsi="Corbel" w:cs="Corbel"/>
          <w:b/>
          <w:bCs/>
          <w:sz w:val="24"/>
          <w:szCs w:val="24"/>
        </w:rPr>
        <w:t>ing</w:t>
      </w:r>
      <w:r w:rsidR="0BE2CEFF" w:rsidRPr="00A3756C">
        <w:rPr>
          <w:rFonts w:ascii="Corbel" w:eastAsia="Corbel" w:hAnsi="Corbel" w:cs="Corbel"/>
          <w:b/>
          <w:bCs/>
          <w:sz w:val="24"/>
          <w:szCs w:val="24"/>
        </w:rPr>
        <w:t>:</w:t>
      </w:r>
    </w:p>
    <w:p w14:paraId="1F13A04F" w14:textId="71B63BF8" w:rsidR="59687F7A" w:rsidRDefault="59687F7A" w:rsidP="7EBC0A85">
      <w:pPr>
        <w:pStyle w:val="ListParagraph"/>
        <w:numPr>
          <w:ilvl w:val="0"/>
          <w:numId w:val="7"/>
        </w:numPr>
        <w:spacing w:after="0"/>
        <w:rPr>
          <w:rFonts w:ascii="Corbel" w:eastAsia="Corbel" w:hAnsi="Corbel" w:cs="Corbel"/>
          <w:sz w:val="24"/>
          <w:szCs w:val="24"/>
        </w:rPr>
      </w:pPr>
      <w:r w:rsidRPr="457EFFE7">
        <w:rPr>
          <w:rFonts w:ascii="Corbel" w:eastAsia="Corbel" w:hAnsi="Corbel" w:cs="Corbel"/>
          <w:sz w:val="24"/>
          <w:szCs w:val="24"/>
        </w:rPr>
        <w:t>Falls may be common, but they don’t have to be a normal part of aging</w:t>
      </w:r>
      <w:r w:rsidR="5057E460" w:rsidRPr="457EFFE7">
        <w:rPr>
          <w:rFonts w:ascii="Corbel" w:eastAsia="Corbel" w:hAnsi="Corbel" w:cs="Corbel"/>
          <w:sz w:val="24"/>
          <w:szCs w:val="24"/>
        </w:rPr>
        <w:t>; you can do something to reduce your risk</w:t>
      </w:r>
      <w:r w:rsidR="00D41DA8">
        <w:rPr>
          <w:rFonts w:ascii="Corbel" w:eastAsia="Corbel" w:hAnsi="Corbel" w:cs="Corbel"/>
          <w:sz w:val="24"/>
          <w:szCs w:val="24"/>
        </w:rPr>
        <w:t xml:space="preserve">! </w:t>
      </w:r>
      <w:r w:rsidRPr="457EFFE7">
        <w:rPr>
          <w:rFonts w:ascii="Corbel" w:eastAsia="Corbel" w:hAnsi="Corbel" w:cs="Corbel"/>
          <w:sz w:val="24"/>
          <w:szCs w:val="24"/>
        </w:rPr>
        <w:t xml:space="preserve">For more information go to </w:t>
      </w:r>
      <w:hyperlink r:id="rId12">
        <w:r w:rsidR="66F4B51F" w:rsidRPr="457EFFE7">
          <w:rPr>
            <w:rStyle w:val="Hyperlink"/>
            <w:rFonts w:ascii="Corbel" w:eastAsia="Corbel" w:hAnsi="Corbel" w:cs="Corbel"/>
            <w:sz w:val="24"/>
            <w:szCs w:val="24"/>
          </w:rPr>
          <w:t>fallsfreewi.org</w:t>
        </w:r>
      </w:hyperlink>
      <w:r w:rsidR="00CB54FF" w:rsidRPr="00CB54FF">
        <w:rPr>
          <w:rStyle w:val="Hyperlink"/>
          <w:rFonts w:ascii="Corbel" w:eastAsia="Corbel" w:hAnsi="Corbel" w:cs="Corbel"/>
          <w:color w:val="auto"/>
          <w:sz w:val="24"/>
          <w:szCs w:val="24"/>
          <w:highlight w:val="yellow"/>
          <w:u w:val="none"/>
        </w:rPr>
        <w:t>/[local resource]</w:t>
      </w:r>
      <w:r w:rsidR="00CB54FF">
        <w:rPr>
          <w:rStyle w:val="Hyperlink"/>
          <w:rFonts w:ascii="Corbel" w:eastAsia="Corbel" w:hAnsi="Corbel" w:cs="Corbel"/>
          <w:color w:val="auto"/>
          <w:sz w:val="24"/>
          <w:szCs w:val="24"/>
          <w:u w:val="none"/>
        </w:rPr>
        <w:t>.</w:t>
      </w:r>
    </w:p>
    <w:p w14:paraId="3004048C" w14:textId="4A45336F" w:rsidR="33FA2038" w:rsidRDefault="33FA2038" w:rsidP="33FA2038">
      <w:pPr>
        <w:pBdr>
          <w:bottom w:val="single" w:sz="12" w:space="1" w:color="auto"/>
        </w:pBdr>
        <w:spacing w:after="0"/>
        <w:rPr>
          <w:rFonts w:ascii="Corbel" w:eastAsia="Corbel" w:hAnsi="Corbel" w:cs="Corbel"/>
          <w:sz w:val="24"/>
          <w:szCs w:val="24"/>
        </w:rPr>
      </w:pPr>
    </w:p>
    <w:p w14:paraId="107EA69F" w14:textId="77777777" w:rsidR="00A3756C" w:rsidRDefault="00A3756C" w:rsidP="33FA2038">
      <w:pPr>
        <w:spacing w:after="0"/>
        <w:rPr>
          <w:rFonts w:ascii="Corbel" w:eastAsia="Corbel" w:hAnsi="Corbel" w:cs="Corbel"/>
          <w:sz w:val="24"/>
          <w:szCs w:val="24"/>
        </w:rPr>
      </w:pPr>
    </w:p>
    <w:p w14:paraId="4F53C230" w14:textId="5610D433" w:rsidR="00CB54FF" w:rsidRDefault="0066320E" w:rsidP="194A09E8">
      <w:pPr>
        <w:spacing w:after="0"/>
        <w:rPr>
          <w:rFonts w:ascii="Corbel" w:eastAsia="Corbel" w:hAnsi="Corbel" w:cs="Corbel"/>
          <w:b/>
          <w:bCs/>
          <w:sz w:val="24"/>
          <w:szCs w:val="24"/>
        </w:rPr>
      </w:pPr>
      <w:r>
        <w:rPr>
          <w:rFonts w:ascii="Corbel" w:eastAsia="Corbel" w:hAnsi="Corbel" w:cs="Corbel"/>
          <w:b/>
          <w:bCs/>
          <w:sz w:val="24"/>
          <w:szCs w:val="24"/>
        </w:rPr>
        <w:t xml:space="preserve">+ </w:t>
      </w:r>
      <w:r w:rsidR="00CB54FF">
        <w:rPr>
          <w:rFonts w:ascii="Corbel" w:eastAsia="Corbel" w:hAnsi="Corbel" w:cs="Corbel"/>
          <w:b/>
          <w:bCs/>
          <w:sz w:val="24"/>
          <w:szCs w:val="24"/>
        </w:rPr>
        <w:t>Topic-Specific Information:</w:t>
      </w:r>
    </w:p>
    <w:p w14:paraId="63902C07" w14:textId="77777777" w:rsidR="00551EA7" w:rsidRDefault="6172BB87" w:rsidP="00FC5B66">
      <w:pPr>
        <w:spacing w:after="0"/>
        <w:rPr>
          <w:rFonts w:ascii="Corbel" w:eastAsia="Corbel" w:hAnsi="Corbel" w:cs="Corbel"/>
          <w:b/>
          <w:bCs/>
          <w:sz w:val="24"/>
          <w:szCs w:val="24"/>
        </w:rPr>
      </w:pPr>
      <w:r w:rsidRPr="194A09E8">
        <w:rPr>
          <w:rFonts w:ascii="Corbel" w:eastAsia="Corbel" w:hAnsi="Corbel" w:cs="Corbel"/>
          <w:b/>
          <w:bCs/>
          <w:sz w:val="24"/>
          <w:szCs w:val="24"/>
        </w:rPr>
        <w:t>Assistive Devices:</w:t>
      </w:r>
    </w:p>
    <w:p w14:paraId="74D4B904" w14:textId="77777777" w:rsidR="00551EA7" w:rsidRPr="00551EA7" w:rsidRDefault="00551EA7" w:rsidP="00FC5B66">
      <w:pPr>
        <w:pStyle w:val="ListParagraph"/>
        <w:numPr>
          <w:ilvl w:val="0"/>
          <w:numId w:val="13"/>
        </w:numPr>
        <w:spacing w:after="0"/>
        <w:ind w:left="720"/>
        <w:rPr>
          <w:rFonts w:ascii="Corbel" w:eastAsia="Corbel" w:hAnsi="Corbel" w:cs="Corbel"/>
          <w:sz w:val="24"/>
          <w:szCs w:val="24"/>
        </w:rPr>
      </w:pPr>
      <w:r w:rsidRPr="00551EA7">
        <w:rPr>
          <w:rFonts w:ascii="Corbel" w:eastAsia="Corbel" w:hAnsi="Corbel" w:cs="Corbel"/>
          <w:sz w:val="24"/>
          <w:szCs w:val="24"/>
        </w:rPr>
        <w:t>Assistive devices are everyday tools that can help you move more safely and confidently — and reduce your risk of falling.</w:t>
      </w:r>
    </w:p>
    <w:p w14:paraId="1E016CA6" w14:textId="77777777" w:rsidR="00551EA7" w:rsidRPr="00551EA7" w:rsidRDefault="00551EA7" w:rsidP="00FC5B66">
      <w:pPr>
        <w:pStyle w:val="ListParagraph"/>
        <w:numPr>
          <w:ilvl w:val="0"/>
          <w:numId w:val="13"/>
        </w:numPr>
        <w:spacing w:after="0"/>
        <w:ind w:left="720"/>
        <w:rPr>
          <w:rFonts w:ascii="Corbel" w:eastAsia="Corbel" w:hAnsi="Corbel" w:cs="Corbel"/>
          <w:sz w:val="24"/>
          <w:szCs w:val="24"/>
        </w:rPr>
      </w:pPr>
      <w:r w:rsidRPr="00551EA7">
        <w:rPr>
          <w:rFonts w:ascii="Corbel" w:eastAsia="Corbel" w:hAnsi="Corbel" w:cs="Corbel"/>
          <w:sz w:val="24"/>
          <w:szCs w:val="24"/>
        </w:rPr>
        <w:t>Think grab bars, handrails, reachers, canes, walkers, walking sticks, medical alert systems, and even smart speakers.</w:t>
      </w:r>
    </w:p>
    <w:p w14:paraId="4C94AFED" w14:textId="77777777" w:rsidR="00551EA7" w:rsidRPr="00551EA7" w:rsidRDefault="00551EA7" w:rsidP="00FC5B66">
      <w:pPr>
        <w:pStyle w:val="ListParagraph"/>
        <w:numPr>
          <w:ilvl w:val="0"/>
          <w:numId w:val="13"/>
        </w:numPr>
        <w:spacing w:after="0"/>
        <w:ind w:left="720"/>
        <w:rPr>
          <w:rFonts w:ascii="Corbel" w:eastAsia="Corbel" w:hAnsi="Corbel" w:cs="Corbel"/>
          <w:sz w:val="24"/>
          <w:szCs w:val="24"/>
        </w:rPr>
      </w:pPr>
      <w:r w:rsidRPr="00551EA7">
        <w:rPr>
          <w:rFonts w:ascii="Corbel" w:eastAsia="Corbel" w:hAnsi="Corbel" w:cs="Corbel"/>
          <w:sz w:val="24"/>
          <w:szCs w:val="24"/>
        </w:rPr>
        <w:t>Don’t have handrails? Consider installing them. Need extra support walking? A physical therapist can help you find the right cane or walker. Small changes like these can make a big difference.</w:t>
      </w:r>
    </w:p>
    <w:p w14:paraId="2AFB44C8" w14:textId="77777777" w:rsidR="00551EA7" w:rsidRPr="00551EA7" w:rsidRDefault="00551EA7" w:rsidP="00FC5B66">
      <w:pPr>
        <w:pStyle w:val="ListParagraph"/>
        <w:numPr>
          <w:ilvl w:val="0"/>
          <w:numId w:val="13"/>
        </w:numPr>
        <w:spacing w:after="0"/>
        <w:ind w:left="720"/>
        <w:rPr>
          <w:rFonts w:ascii="Corbel" w:eastAsia="Corbel" w:hAnsi="Corbel" w:cs="Corbel"/>
          <w:sz w:val="24"/>
          <w:szCs w:val="24"/>
        </w:rPr>
      </w:pPr>
      <w:r w:rsidRPr="00551EA7">
        <w:rPr>
          <w:rFonts w:ascii="Corbel" w:eastAsia="Corbel" w:hAnsi="Corbel" w:cs="Corbel"/>
          <w:sz w:val="24"/>
          <w:szCs w:val="24"/>
        </w:rPr>
        <w:t>Using assistive devices isn’t a sign of weakness — it’s a smart way to stay safe, independent, and active</w:t>
      </w:r>
      <w:r w:rsidRPr="00551EA7">
        <w:rPr>
          <w:rFonts w:ascii="Corbel" w:eastAsia="Corbel" w:hAnsi="Corbel" w:cs="Corbel"/>
          <w:sz w:val="24"/>
          <w:szCs w:val="24"/>
        </w:rPr>
        <w:t>.</w:t>
      </w:r>
    </w:p>
    <w:p w14:paraId="5C31FA01" w14:textId="1EBF97E5" w:rsidR="00551EA7" w:rsidRPr="00551EA7" w:rsidRDefault="00551EA7" w:rsidP="00FC5B66">
      <w:pPr>
        <w:pStyle w:val="ListParagraph"/>
        <w:numPr>
          <w:ilvl w:val="0"/>
          <w:numId w:val="13"/>
        </w:numPr>
        <w:spacing w:after="0"/>
        <w:ind w:left="720"/>
        <w:rPr>
          <w:rFonts w:ascii="Corbel" w:eastAsia="Corbel" w:hAnsi="Corbel" w:cs="Corbel"/>
          <w:sz w:val="24"/>
          <w:szCs w:val="24"/>
        </w:rPr>
      </w:pPr>
      <w:r w:rsidRPr="00551EA7">
        <w:rPr>
          <w:rFonts w:ascii="Corbel" w:eastAsia="Corbel" w:hAnsi="Corbel" w:cs="Corbel"/>
          <w:sz w:val="24"/>
          <w:szCs w:val="24"/>
        </w:rPr>
        <w:t>Learn more about how assistive devices can support your safety and independence at FallsFreeWI.org.</w:t>
      </w:r>
    </w:p>
    <w:p w14:paraId="68656163" w14:textId="7E633A52" w:rsidR="194A09E8" w:rsidRDefault="194A09E8" w:rsidP="00CB54FF">
      <w:pPr>
        <w:spacing w:after="0"/>
        <w:ind w:left="360"/>
        <w:rPr>
          <w:rFonts w:ascii="Corbel" w:eastAsia="Corbel" w:hAnsi="Corbel" w:cs="Corbel"/>
          <w:sz w:val="24"/>
          <w:szCs w:val="24"/>
        </w:rPr>
      </w:pPr>
    </w:p>
    <w:p w14:paraId="659C6608" w14:textId="147FC625" w:rsidR="0D4854BA" w:rsidRDefault="0D4854BA" w:rsidP="00FC5B66">
      <w:pPr>
        <w:spacing w:after="0"/>
        <w:rPr>
          <w:rFonts w:ascii="Corbel" w:eastAsia="Corbel" w:hAnsi="Corbel" w:cs="Corbel"/>
          <w:b/>
          <w:bCs/>
          <w:sz w:val="24"/>
          <w:szCs w:val="24"/>
        </w:rPr>
      </w:pPr>
      <w:r w:rsidRPr="194A09E8">
        <w:rPr>
          <w:rFonts w:ascii="Corbel" w:eastAsia="Corbel" w:hAnsi="Corbel" w:cs="Corbel"/>
          <w:b/>
          <w:bCs/>
          <w:sz w:val="24"/>
          <w:szCs w:val="24"/>
        </w:rPr>
        <w:t>Balance and Strength</w:t>
      </w:r>
    </w:p>
    <w:p w14:paraId="1370142E" w14:textId="77777777" w:rsidR="00B4264B" w:rsidRPr="00B4264B" w:rsidRDefault="00B4264B" w:rsidP="00FC5B66">
      <w:pPr>
        <w:pStyle w:val="ListParagraph"/>
        <w:numPr>
          <w:ilvl w:val="0"/>
          <w:numId w:val="14"/>
        </w:numPr>
        <w:spacing w:after="0"/>
        <w:ind w:left="720"/>
        <w:rPr>
          <w:rFonts w:ascii="Corbel" w:eastAsia="Corbel" w:hAnsi="Corbel" w:cs="Corbel"/>
          <w:sz w:val="24"/>
          <w:szCs w:val="24"/>
        </w:rPr>
      </w:pPr>
      <w:r w:rsidRPr="00B4264B">
        <w:rPr>
          <w:rFonts w:ascii="Corbel" w:eastAsia="Corbel" w:hAnsi="Corbel" w:cs="Corbel"/>
          <w:sz w:val="24"/>
          <w:szCs w:val="24"/>
        </w:rPr>
        <w:t>You can lower your risk of falling by building your balance and strength — and the best part? It’s never too late to start.</w:t>
      </w:r>
    </w:p>
    <w:p w14:paraId="070ED03C" w14:textId="77777777" w:rsidR="00B4264B" w:rsidRPr="00B4264B" w:rsidRDefault="00B4264B" w:rsidP="00FC5B66">
      <w:pPr>
        <w:pStyle w:val="ListParagraph"/>
        <w:numPr>
          <w:ilvl w:val="0"/>
          <w:numId w:val="14"/>
        </w:numPr>
        <w:spacing w:after="0"/>
        <w:ind w:left="720"/>
        <w:rPr>
          <w:rFonts w:ascii="Corbel" w:eastAsia="Corbel" w:hAnsi="Corbel" w:cs="Corbel"/>
          <w:sz w:val="24"/>
          <w:szCs w:val="24"/>
        </w:rPr>
      </w:pPr>
      <w:r w:rsidRPr="00B4264B">
        <w:rPr>
          <w:rFonts w:ascii="Corbel" w:eastAsia="Corbel" w:hAnsi="Corbel" w:cs="Corbel"/>
          <w:sz w:val="24"/>
          <w:szCs w:val="24"/>
        </w:rPr>
        <w:t>Strength helps with everyday things like climbing stairs, standing up from a chair, or carrying groceries</w:t>
      </w:r>
      <w:r w:rsidRPr="00B4264B">
        <w:rPr>
          <w:rFonts w:ascii="Corbel" w:eastAsia="Corbel" w:hAnsi="Corbel" w:cs="Corbel"/>
          <w:sz w:val="24"/>
          <w:szCs w:val="24"/>
        </w:rPr>
        <w:t>.</w:t>
      </w:r>
    </w:p>
    <w:p w14:paraId="217645A5" w14:textId="10E39386" w:rsidR="00B4264B" w:rsidRPr="00B4264B" w:rsidRDefault="00B4264B" w:rsidP="00FC5B66">
      <w:pPr>
        <w:pStyle w:val="ListParagraph"/>
        <w:numPr>
          <w:ilvl w:val="0"/>
          <w:numId w:val="14"/>
        </w:numPr>
        <w:spacing w:after="0"/>
        <w:ind w:left="720"/>
        <w:rPr>
          <w:rFonts w:ascii="Corbel" w:eastAsia="Corbel" w:hAnsi="Corbel" w:cs="Corbel"/>
          <w:sz w:val="24"/>
          <w:szCs w:val="24"/>
        </w:rPr>
      </w:pPr>
      <w:r w:rsidRPr="00B4264B">
        <w:rPr>
          <w:rFonts w:ascii="Corbel" w:eastAsia="Corbel" w:hAnsi="Corbel" w:cs="Corbel"/>
          <w:sz w:val="24"/>
          <w:szCs w:val="24"/>
        </w:rPr>
        <w:t>Balance keeps you steady and can be affected by things like medications, inner ear issues, medical conditions, or vision changes</w:t>
      </w:r>
      <w:r>
        <w:rPr>
          <w:rFonts w:ascii="Corbel" w:eastAsia="Corbel" w:hAnsi="Corbel" w:cs="Corbel"/>
          <w:sz w:val="24"/>
          <w:szCs w:val="24"/>
        </w:rPr>
        <w:t xml:space="preserve"> and improved by practicing some simple exercises</w:t>
      </w:r>
      <w:r w:rsidRPr="00B4264B">
        <w:rPr>
          <w:rFonts w:ascii="Corbel" w:eastAsia="Corbel" w:hAnsi="Corbel" w:cs="Corbel"/>
          <w:sz w:val="24"/>
          <w:szCs w:val="24"/>
        </w:rPr>
        <w:t>.</w:t>
      </w:r>
    </w:p>
    <w:p w14:paraId="2E8B39F0" w14:textId="77777777" w:rsidR="00B4264B" w:rsidRPr="00B4264B" w:rsidRDefault="00B4264B" w:rsidP="00FC5B66">
      <w:pPr>
        <w:pStyle w:val="ListParagraph"/>
        <w:numPr>
          <w:ilvl w:val="0"/>
          <w:numId w:val="14"/>
        </w:numPr>
        <w:spacing w:after="0"/>
        <w:ind w:left="720"/>
        <w:rPr>
          <w:rFonts w:ascii="Corbel" w:eastAsia="Corbel" w:hAnsi="Corbel" w:cs="Corbel"/>
          <w:sz w:val="24"/>
          <w:szCs w:val="24"/>
        </w:rPr>
      </w:pPr>
      <w:r w:rsidRPr="00B4264B">
        <w:rPr>
          <w:rFonts w:ascii="Corbel" w:eastAsia="Corbel" w:hAnsi="Corbel" w:cs="Corbel"/>
          <w:sz w:val="24"/>
          <w:szCs w:val="24"/>
        </w:rPr>
        <w:t>One great way to boost both? Join an exercise class! You'll stay motivated, meet new people, and have fun while improving your health.</w:t>
      </w:r>
    </w:p>
    <w:p w14:paraId="03A90DCE" w14:textId="684ADD04" w:rsidR="00B4264B" w:rsidRPr="00B4264B" w:rsidRDefault="00B4264B" w:rsidP="00FC5B66">
      <w:pPr>
        <w:pStyle w:val="ListParagraph"/>
        <w:numPr>
          <w:ilvl w:val="0"/>
          <w:numId w:val="14"/>
        </w:numPr>
        <w:spacing w:after="0"/>
        <w:ind w:left="720"/>
        <w:rPr>
          <w:rFonts w:ascii="Corbel" w:eastAsia="Corbel" w:hAnsi="Corbel" w:cs="Corbel"/>
          <w:sz w:val="24"/>
          <w:szCs w:val="24"/>
        </w:rPr>
      </w:pPr>
      <w:r w:rsidRPr="00B4264B">
        <w:rPr>
          <w:rFonts w:ascii="Corbel" w:eastAsia="Corbel" w:hAnsi="Corbel" w:cs="Corbel"/>
          <w:sz w:val="24"/>
          <w:szCs w:val="24"/>
        </w:rPr>
        <w:t>Ready to take the first step?</w:t>
      </w:r>
      <w:r w:rsidRPr="00B4264B">
        <w:rPr>
          <w:rFonts w:ascii="Corbel" w:eastAsia="Corbel" w:hAnsi="Corbel" w:cs="Corbel"/>
          <w:sz w:val="24"/>
          <w:szCs w:val="24"/>
        </w:rPr>
        <w:t xml:space="preserve"> </w:t>
      </w:r>
      <w:r w:rsidRPr="00B4264B">
        <w:rPr>
          <w:rFonts w:ascii="Corbel" w:eastAsia="Corbel" w:hAnsi="Corbel" w:cs="Corbel"/>
          <w:sz w:val="24"/>
          <w:szCs w:val="24"/>
        </w:rPr>
        <w:t>Visit FallsFreeWI.org for simple exercises you can do at home and more ways to stay strong, steady, and independent!</w:t>
      </w:r>
    </w:p>
    <w:p w14:paraId="38470AD1" w14:textId="5AB66B70" w:rsidR="194A09E8" w:rsidRDefault="194A09E8" w:rsidP="00CB54FF">
      <w:pPr>
        <w:spacing w:after="0"/>
        <w:ind w:left="360"/>
        <w:rPr>
          <w:rFonts w:ascii="Corbel" w:eastAsia="Corbel" w:hAnsi="Corbel" w:cs="Corbel"/>
          <w:sz w:val="24"/>
          <w:szCs w:val="24"/>
        </w:rPr>
      </w:pPr>
    </w:p>
    <w:p w14:paraId="4A97B3C9" w14:textId="08FE6991" w:rsidR="307CA605" w:rsidRDefault="307CA605" w:rsidP="00FC5B66">
      <w:pPr>
        <w:spacing w:after="0"/>
        <w:rPr>
          <w:rFonts w:ascii="Corbel" w:eastAsia="Corbel" w:hAnsi="Corbel" w:cs="Corbel"/>
          <w:b/>
          <w:bCs/>
          <w:sz w:val="24"/>
          <w:szCs w:val="24"/>
        </w:rPr>
      </w:pPr>
      <w:r w:rsidRPr="194A09E8">
        <w:rPr>
          <w:rFonts w:ascii="Corbel" w:eastAsia="Corbel" w:hAnsi="Corbel" w:cs="Corbel"/>
          <w:b/>
          <w:bCs/>
          <w:sz w:val="24"/>
          <w:szCs w:val="24"/>
        </w:rPr>
        <w:t>Footwear</w:t>
      </w:r>
    </w:p>
    <w:p w14:paraId="22D92395" w14:textId="77777777" w:rsidR="00400EDB" w:rsidRPr="00400EDB" w:rsidRDefault="00400EDB" w:rsidP="00FC5B66">
      <w:pPr>
        <w:pStyle w:val="ListParagraph"/>
        <w:numPr>
          <w:ilvl w:val="0"/>
          <w:numId w:val="15"/>
        </w:numPr>
        <w:spacing w:after="0"/>
        <w:ind w:left="720"/>
        <w:rPr>
          <w:rFonts w:ascii="Corbel" w:eastAsia="Corbel" w:hAnsi="Corbel" w:cs="Corbel"/>
          <w:sz w:val="24"/>
          <w:szCs w:val="24"/>
        </w:rPr>
      </w:pPr>
      <w:r w:rsidRPr="00400EDB">
        <w:rPr>
          <w:rFonts w:ascii="Corbel" w:eastAsia="Corbel" w:hAnsi="Corbel" w:cs="Corbel"/>
          <w:sz w:val="24"/>
          <w:szCs w:val="24"/>
        </w:rPr>
        <w:t>We all love cozy slippers or going barefoot at home, but when it comes to preventing falls, supportive footwear really matters.</w:t>
      </w:r>
    </w:p>
    <w:p w14:paraId="28C1A979" w14:textId="3F6D9EF9" w:rsidR="00400EDB" w:rsidRPr="00400EDB" w:rsidRDefault="00400EDB" w:rsidP="00FC5B66">
      <w:pPr>
        <w:pStyle w:val="ListParagraph"/>
        <w:numPr>
          <w:ilvl w:val="0"/>
          <w:numId w:val="15"/>
        </w:numPr>
        <w:spacing w:after="0"/>
        <w:ind w:left="720"/>
        <w:rPr>
          <w:rFonts w:ascii="Corbel" w:eastAsia="Corbel" w:hAnsi="Corbel" w:cs="Corbel"/>
          <w:sz w:val="24"/>
          <w:szCs w:val="24"/>
        </w:rPr>
      </w:pPr>
      <w:r w:rsidRPr="00400EDB">
        <w:rPr>
          <w:rFonts w:ascii="Corbel" w:eastAsia="Corbel" w:hAnsi="Corbel" w:cs="Corbel"/>
          <w:sz w:val="24"/>
          <w:szCs w:val="24"/>
        </w:rPr>
        <w:lastRenderedPageBreak/>
        <w:t>Shoes that don’t fit well or lack grip can increase your fall risk. The good news? Choosing the right pair can keep you steady on your feet — indoors and out.</w:t>
      </w:r>
      <w:r>
        <w:rPr>
          <w:rFonts w:ascii="Corbel" w:eastAsia="Corbel" w:hAnsi="Corbel" w:cs="Corbel"/>
          <w:sz w:val="24"/>
          <w:szCs w:val="24"/>
        </w:rPr>
        <w:t xml:space="preserve"> </w:t>
      </w:r>
      <w:r w:rsidRPr="00400EDB">
        <w:rPr>
          <w:rFonts w:ascii="Corbel" w:eastAsia="Corbel" w:hAnsi="Corbel" w:cs="Corbel"/>
          <w:sz w:val="24"/>
          <w:szCs w:val="24"/>
        </w:rPr>
        <w:t>Look for shoes with:</w:t>
      </w:r>
    </w:p>
    <w:p w14:paraId="7EEA5DB9" w14:textId="77777777" w:rsidR="00400EDB" w:rsidRPr="00400EDB" w:rsidRDefault="00400EDB" w:rsidP="00FC5B66">
      <w:pPr>
        <w:pStyle w:val="ListParagraph"/>
        <w:numPr>
          <w:ilvl w:val="1"/>
          <w:numId w:val="15"/>
        </w:numPr>
        <w:spacing w:after="0"/>
        <w:ind w:left="1440"/>
        <w:rPr>
          <w:rFonts w:ascii="Corbel" w:eastAsia="Corbel" w:hAnsi="Corbel" w:cs="Corbel"/>
          <w:sz w:val="24"/>
          <w:szCs w:val="24"/>
        </w:rPr>
      </w:pPr>
      <w:r w:rsidRPr="00400EDB">
        <w:rPr>
          <w:rFonts w:ascii="Corbel" w:eastAsia="Corbel" w:hAnsi="Corbel" w:cs="Corbel"/>
          <w:sz w:val="24"/>
          <w:szCs w:val="24"/>
        </w:rPr>
        <w:t>A firm heel collar for ankle support</w:t>
      </w:r>
    </w:p>
    <w:p w14:paraId="4D36FEFC" w14:textId="77777777" w:rsidR="00400EDB" w:rsidRPr="00400EDB" w:rsidRDefault="00400EDB" w:rsidP="00FC5B66">
      <w:pPr>
        <w:pStyle w:val="ListParagraph"/>
        <w:numPr>
          <w:ilvl w:val="1"/>
          <w:numId w:val="15"/>
        </w:numPr>
        <w:spacing w:after="0"/>
        <w:ind w:left="1440"/>
        <w:rPr>
          <w:rFonts w:ascii="Corbel" w:eastAsia="Corbel" w:hAnsi="Corbel" w:cs="Corbel"/>
          <w:sz w:val="24"/>
          <w:szCs w:val="24"/>
        </w:rPr>
      </w:pPr>
      <w:r w:rsidRPr="00400EDB">
        <w:rPr>
          <w:rFonts w:ascii="Corbel" w:eastAsia="Corbel" w:hAnsi="Corbel" w:cs="Corbel"/>
          <w:sz w:val="24"/>
          <w:szCs w:val="24"/>
        </w:rPr>
        <w:t>A beveled heel to reduce slips</w:t>
      </w:r>
    </w:p>
    <w:p w14:paraId="61AF7012" w14:textId="77777777" w:rsidR="00400EDB" w:rsidRPr="00400EDB" w:rsidRDefault="00400EDB" w:rsidP="00FC5B66">
      <w:pPr>
        <w:pStyle w:val="ListParagraph"/>
        <w:numPr>
          <w:ilvl w:val="1"/>
          <w:numId w:val="15"/>
        </w:numPr>
        <w:spacing w:after="0"/>
        <w:ind w:left="1440"/>
        <w:rPr>
          <w:rFonts w:ascii="Corbel" w:eastAsia="Corbel" w:hAnsi="Corbel" w:cs="Corbel"/>
          <w:sz w:val="24"/>
          <w:szCs w:val="24"/>
        </w:rPr>
      </w:pPr>
      <w:r w:rsidRPr="00400EDB">
        <w:rPr>
          <w:rFonts w:ascii="Corbel" w:eastAsia="Corbel" w:hAnsi="Corbel" w:cs="Corbel"/>
          <w:sz w:val="24"/>
          <w:szCs w:val="24"/>
        </w:rPr>
        <w:t>A thin, sturdy midsole so you can feel the ground</w:t>
      </w:r>
    </w:p>
    <w:p w14:paraId="6E103D33" w14:textId="77777777" w:rsidR="00400EDB" w:rsidRPr="00400EDB" w:rsidRDefault="00400EDB" w:rsidP="00FC5B66">
      <w:pPr>
        <w:pStyle w:val="ListParagraph"/>
        <w:numPr>
          <w:ilvl w:val="1"/>
          <w:numId w:val="15"/>
        </w:numPr>
        <w:spacing w:after="0"/>
        <w:ind w:left="1440"/>
        <w:rPr>
          <w:rFonts w:ascii="Corbel" w:eastAsia="Corbel" w:hAnsi="Corbel" w:cs="Corbel"/>
          <w:sz w:val="24"/>
          <w:szCs w:val="24"/>
        </w:rPr>
      </w:pPr>
      <w:r w:rsidRPr="00400EDB">
        <w:rPr>
          <w:rFonts w:ascii="Corbel" w:eastAsia="Corbel" w:hAnsi="Corbel" w:cs="Corbel"/>
          <w:sz w:val="24"/>
          <w:szCs w:val="24"/>
        </w:rPr>
        <w:t>A textured, non-slip sol</w:t>
      </w:r>
      <w:r w:rsidRPr="00400EDB">
        <w:rPr>
          <w:rFonts w:ascii="Corbel" w:eastAsia="Corbel" w:hAnsi="Corbel" w:cs="Corbel"/>
          <w:sz w:val="24"/>
          <w:szCs w:val="24"/>
        </w:rPr>
        <w:t>e</w:t>
      </w:r>
    </w:p>
    <w:p w14:paraId="23B44B57" w14:textId="6215815A" w:rsidR="00400EDB" w:rsidRPr="00400EDB" w:rsidRDefault="00400EDB" w:rsidP="00FC5B66">
      <w:pPr>
        <w:pStyle w:val="ListParagraph"/>
        <w:numPr>
          <w:ilvl w:val="1"/>
          <w:numId w:val="15"/>
        </w:numPr>
        <w:spacing w:after="0"/>
        <w:ind w:left="1440"/>
        <w:rPr>
          <w:rFonts w:ascii="Corbel" w:eastAsia="Corbel" w:hAnsi="Corbel" w:cs="Corbel"/>
          <w:sz w:val="24"/>
          <w:szCs w:val="24"/>
        </w:rPr>
      </w:pPr>
      <w:r w:rsidRPr="00400EDB">
        <w:rPr>
          <w:rFonts w:ascii="Corbel" w:eastAsia="Corbel" w:hAnsi="Corbel" w:cs="Corbel"/>
          <w:sz w:val="24"/>
          <w:szCs w:val="24"/>
        </w:rPr>
        <w:t>Laces to keep shoes snug and secure</w:t>
      </w:r>
    </w:p>
    <w:p w14:paraId="34C22985" w14:textId="77777777" w:rsidR="00400EDB" w:rsidRPr="00400EDB" w:rsidRDefault="00400EDB" w:rsidP="00FC5B66">
      <w:pPr>
        <w:pStyle w:val="ListParagraph"/>
        <w:numPr>
          <w:ilvl w:val="0"/>
          <w:numId w:val="15"/>
        </w:numPr>
        <w:spacing w:after="0"/>
        <w:ind w:left="720"/>
        <w:rPr>
          <w:rFonts w:ascii="Corbel" w:eastAsia="Corbel" w:hAnsi="Corbel" w:cs="Corbel"/>
          <w:sz w:val="24"/>
          <w:szCs w:val="24"/>
        </w:rPr>
      </w:pPr>
      <w:r w:rsidRPr="00400EDB">
        <w:rPr>
          <w:rFonts w:ascii="Corbel" w:eastAsia="Corbel" w:hAnsi="Corbel" w:cs="Corbel"/>
          <w:sz w:val="24"/>
          <w:szCs w:val="24"/>
        </w:rPr>
        <w:t>Bonus tip: In winter, add ice cleats for extra traction on snow and ice!</w:t>
      </w:r>
    </w:p>
    <w:p w14:paraId="60D8271B" w14:textId="79760368" w:rsidR="00400EDB" w:rsidRPr="00400EDB" w:rsidRDefault="00400EDB" w:rsidP="00FC5B66">
      <w:pPr>
        <w:pStyle w:val="ListParagraph"/>
        <w:numPr>
          <w:ilvl w:val="0"/>
          <w:numId w:val="15"/>
        </w:numPr>
        <w:spacing w:after="0"/>
        <w:ind w:left="720"/>
        <w:rPr>
          <w:rFonts w:ascii="Corbel" w:eastAsia="Corbel" w:hAnsi="Corbel" w:cs="Corbel"/>
          <w:sz w:val="24"/>
          <w:szCs w:val="24"/>
        </w:rPr>
      </w:pPr>
      <w:r w:rsidRPr="00400EDB">
        <w:rPr>
          <w:rFonts w:ascii="Corbel" w:eastAsia="Corbel" w:hAnsi="Corbel" w:cs="Corbel"/>
          <w:sz w:val="24"/>
          <w:szCs w:val="24"/>
        </w:rPr>
        <w:t>Your footwear is your foundation — make sure it’s working for you, not against you.</w:t>
      </w:r>
      <w:r w:rsidRPr="00400EDB">
        <w:rPr>
          <w:rFonts w:ascii="Corbel" w:eastAsia="Corbel" w:hAnsi="Corbel" w:cs="Corbel"/>
          <w:sz w:val="24"/>
          <w:szCs w:val="24"/>
        </w:rPr>
        <w:t xml:space="preserve"> </w:t>
      </w:r>
      <w:r w:rsidRPr="00400EDB">
        <w:rPr>
          <w:rFonts w:ascii="Corbel" w:eastAsia="Corbel" w:hAnsi="Corbel" w:cs="Corbel"/>
          <w:sz w:val="24"/>
          <w:szCs w:val="24"/>
        </w:rPr>
        <w:t>Learn how to choose safer shoes and reduce your risk of falling at FallsFreeWI.org.</w:t>
      </w:r>
    </w:p>
    <w:p w14:paraId="2FB2DDBE" w14:textId="6F366FA0" w:rsidR="194A09E8" w:rsidRDefault="194A09E8" w:rsidP="00CB54FF">
      <w:pPr>
        <w:spacing w:after="0"/>
        <w:ind w:left="360"/>
        <w:rPr>
          <w:rFonts w:ascii="Corbel" w:eastAsia="Corbel" w:hAnsi="Corbel" w:cs="Corbel"/>
          <w:sz w:val="24"/>
          <w:szCs w:val="24"/>
        </w:rPr>
      </w:pPr>
    </w:p>
    <w:p w14:paraId="7F01F663" w14:textId="2C25F9C9" w:rsidR="6BF1A2EB" w:rsidRDefault="6BF1A2EB" w:rsidP="00FC5B66">
      <w:pPr>
        <w:spacing w:after="0"/>
        <w:rPr>
          <w:rFonts w:ascii="Corbel" w:eastAsia="Corbel" w:hAnsi="Corbel" w:cs="Corbel"/>
          <w:b/>
          <w:bCs/>
          <w:sz w:val="24"/>
          <w:szCs w:val="24"/>
        </w:rPr>
      </w:pPr>
      <w:r w:rsidRPr="194A09E8">
        <w:rPr>
          <w:rFonts w:ascii="Corbel" w:eastAsia="Corbel" w:hAnsi="Corbel" w:cs="Corbel"/>
          <w:b/>
          <w:bCs/>
          <w:sz w:val="24"/>
          <w:szCs w:val="24"/>
        </w:rPr>
        <w:t>Medications &amp; More</w:t>
      </w:r>
    </w:p>
    <w:p w14:paraId="493C0CCF" w14:textId="6288ADE3" w:rsidR="00BB1C0C" w:rsidRPr="00BB1C0C" w:rsidRDefault="3D1F2DD4" w:rsidP="00FC5B66">
      <w:pPr>
        <w:pStyle w:val="ListParagraph"/>
        <w:numPr>
          <w:ilvl w:val="0"/>
          <w:numId w:val="4"/>
        </w:numPr>
        <w:tabs>
          <w:tab w:val="left" w:pos="720"/>
        </w:tabs>
        <w:spacing w:after="0"/>
        <w:rPr>
          <w:rFonts w:ascii="Corbel" w:eastAsia="Corbel" w:hAnsi="Corbel" w:cs="Corbel"/>
          <w:sz w:val="24"/>
          <w:szCs w:val="24"/>
        </w:rPr>
      </w:pPr>
      <w:r w:rsidRPr="194A09E8">
        <w:rPr>
          <w:rFonts w:ascii="Corbel" w:eastAsia="Corbel" w:hAnsi="Corbel" w:cs="Corbel"/>
          <w:sz w:val="24"/>
          <w:szCs w:val="24"/>
        </w:rPr>
        <w:t>Prescriptions, over</w:t>
      </w:r>
      <w:r w:rsidR="00BB1C0C">
        <w:rPr>
          <w:rFonts w:ascii="Corbel" w:eastAsia="Corbel" w:hAnsi="Corbel" w:cs="Corbel"/>
          <w:sz w:val="24"/>
          <w:szCs w:val="24"/>
        </w:rPr>
        <w:t>-</w:t>
      </w:r>
      <w:r w:rsidRPr="194A09E8">
        <w:rPr>
          <w:rFonts w:ascii="Corbel" w:eastAsia="Corbel" w:hAnsi="Corbel" w:cs="Corbel"/>
          <w:sz w:val="24"/>
          <w:szCs w:val="24"/>
        </w:rPr>
        <w:t>the</w:t>
      </w:r>
      <w:r w:rsidR="00BB1C0C">
        <w:rPr>
          <w:rFonts w:ascii="Corbel" w:eastAsia="Corbel" w:hAnsi="Corbel" w:cs="Corbel"/>
          <w:sz w:val="24"/>
          <w:szCs w:val="24"/>
        </w:rPr>
        <w:t>-</w:t>
      </w:r>
      <w:r w:rsidRPr="194A09E8">
        <w:rPr>
          <w:rFonts w:ascii="Corbel" w:eastAsia="Corbel" w:hAnsi="Corbel" w:cs="Corbel"/>
          <w:sz w:val="24"/>
          <w:szCs w:val="24"/>
        </w:rPr>
        <w:t xml:space="preserve">counter medicines, herbal supplements, </w:t>
      </w:r>
      <w:r w:rsidR="001A14D0">
        <w:rPr>
          <w:rFonts w:ascii="Corbel" w:eastAsia="Corbel" w:hAnsi="Corbel" w:cs="Corbel"/>
          <w:sz w:val="24"/>
          <w:szCs w:val="24"/>
        </w:rPr>
        <w:t xml:space="preserve">alcohol, </w:t>
      </w:r>
      <w:r w:rsidR="001A14D0" w:rsidRPr="00BB1C0C">
        <w:rPr>
          <w:rFonts w:ascii="Corbel" w:eastAsia="Corbel" w:hAnsi="Corbel" w:cs="Corbel"/>
          <w:sz w:val="24"/>
          <w:szCs w:val="24"/>
        </w:rPr>
        <w:t xml:space="preserve">and more </w:t>
      </w:r>
      <w:r w:rsidRPr="00BB1C0C">
        <w:rPr>
          <w:rFonts w:ascii="Corbel" w:eastAsia="Corbel" w:hAnsi="Corbel" w:cs="Corbel"/>
          <w:sz w:val="24"/>
          <w:szCs w:val="24"/>
        </w:rPr>
        <w:t xml:space="preserve">can increase </w:t>
      </w:r>
      <w:r w:rsidR="2DC3191E" w:rsidRPr="00BB1C0C">
        <w:rPr>
          <w:rFonts w:ascii="Corbel" w:eastAsia="Corbel" w:hAnsi="Corbel" w:cs="Corbel"/>
          <w:sz w:val="24"/>
          <w:szCs w:val="24"/>
        </w:rPr>
        <w:t xml:space="preserve">your </w:t>
      </w:r>
      <w:r w:rsidR="00E23417" w:rsidRPr="00BB1C0C">
        <w:rPr>
          <w:rFonts w:ascii="Corbel" w:eastAsia="Corbel" w:hAnsi="Corbel" w:cs="Corbel"/>
          <w:sz w:val="24"/>
          <w:szCs w:val="24"/>
        </w:rPr>
        <w:t>risk of falling.</w:t>
      </w:r>
      <w:r w:rsidRPr="00BB1C0C">
        <w:rPr>
          <w:rFonts w:ascii="Corbel" w:eastAsia="Corbel" w:hAnsi="Corbel" w:cs="Corbel"/>
          <w:sz w:val="24"/>
          <w:szCs w:val="24"/>
        </w:rPr>
        <w:t xml:space="preserve"> </w:t>
      </w:r>
    </w:p>
    <w:p w14:paraId="3CFFC1FA" w14:textId="77777777" w:rsidR="00BB1C0C" w:rsidRPr="00BB1C0C" w:rsidRDefault="00BB1C0C" w:rsidP="00FC5B66">
      <w:pPr>
        <w:pStyle w:val="ListParagraph"/>
        <w:numPr>
          <w:ilvl w:val="0"/>
          <w:numId w:val="4"/>
        </w:numPr>
        <w:tabs>
          <w:tab w:val="left" w:pos="720"/>
        </w:tabs>
        <w:spacing w:after="0"/>
        <w:rPr>
          <w:rFonts w:ascii="Corbel" w:eastAsia="Corbel" w:hAnsi="Corbel" w:cs="Corbel"/>
          <w:sz w:val="24"/>
          <w:szCs w:val="24"/>
        </w:rPr>
      </w:pPr>
      <w:r w:rsidRPr="00BB1C0C">
        <w:rPr>
          <w:rFonts w:ascii="Corbel" w:hAnsi="Corbel"/>
          <w:sz w:val="24"/>
          <w:szCs w:val="24"/>
        </w:rPr>
        <w:t>Some medications — like sleeping pills, anxiety or depression meds, or those that quickly lower blood pressure — can cause dizziness, drowsiness, or balance issues.</w:t>
      </w:r>
    </w:p>
    <w:p w14:paraId="6BB2DDDE" w14:textId="77777777" w:rsidR="00BB1C0C" w:rsidRPr="00BB1C0C" w:rsidRDefault="00BB1C0C" w:rsidP="00FC5B66">
      <w:pPr>
        <w:pStyle w:val="ListParagraph"/>
        <w:numPr>
          <w:ilvl w:val="0"/>
          <w:numId w:val="4"/>
        </w:numPr>
        <w:tabs>
          <w:tab w:val="left" w:pos="720"/>
        </w:tabs>
        <w:spacing w:after="0"/>
        <w:rPr>
          <w:rFonts w:ascii="Corbel" w:eastAsia="Corbel" w:hAnsi="Corbel" w:cs="Corbel"/>
          <w:sz w:val="24"/>
          <w:szCs w:val="24"/>
        </w:rPr>
      </w:pPr>
      <w:r w:rsidRPr="00BB1C0C">
        <w:rPr>
          <w:rFonts w:ascii="Corbel" w:hAnsi="Corbel"/>
          <w:sz w:val="24"/>
          <w:szCs w:val="24"/>
        </w:rPr>
        <w:t xml:space="preserve">That’s why it’s so important to </w:t>
      </w:r>
      <w:r w:rsidRPr="00BB1C0C">
        <w:rPr>
          <w:rStyle w:val="Strong"/>
          <w:rFonts w:ascii="Corbel" w:hAnsi="Corbel"/>
          <w:b w:val="0"/>
          <w:bCs w:val="0"/>
          <w:sz w:val="24"/>
          <w:szCs w:val="24"/>
        </w:rPr>
        <w:t>check in with your doctor or pharmacist at least once a year</w:t>
      </w:r>
      <w:r w:rsidRPr="00BB1C0C">
        <w:rPr>
          <w:rFonts w:ascii="Corbel" w:hAnsi="Corbel"/>
          <w:sz w:val="24"/>
          <w:szCs w:val="24"/>
        </w:rPr>
        <w:t xml:space="preserve">. Ask them to review </w:t>
      </w:r>
      <w:r w:rsidRPr="00BB1C0C">
        <w:rPr>
          <w:rStyle w:val="Emphasis"/>
          <w:rFonts w:ascii="Corbel" w:hAnsi="Corbel"/>
          <w:sz w:val="24"/>
          <w:szCs w:val="24"/>
        </w:rPr>
        <w:t>everything</w:t>
      </w:r>
      <w:r w:rsidRPr="00BB1C0C">
        <w:rPr>
          <w:rFonts w:ascii="Corbel" w:hAnsi="Corbel"/>
          <w:sz w:val="24"/>
          <w:szCs w:val="24"/>
        </w:rPr>
        <w:t xml:space="preserve"> you take to help keep you steady on your feet.</w:t>
      </w:r>
      <w:r w:rsidRPr="00BB1C0C">
        <w:rPr>
          <w:rFonts w:ascii="Corbel" w:hAnsi="Corbel"/>
          <w:sz w:val="24"/>
          <w:szCs w:val="24"/>
        </w:rPr>
        <w:t xml:space="preserve"> </w:t>
      </w:r>
      <w:r w:rsidRPr="00BB1C0C">
        <w:rPr>
          <w:rFonts w:ascii="Corbel" w:hAnsi="Corbel"/>
          <w:sz w:val="24"/>
          <w:szCs w:val="24"/>
        </w:rPr>
        <w:t>A quick review can go a long way in protecting your independence.</w:t>
      </w:r>
    </w:p>
    <w:p w14:paraId="28B5D2A5" w14:textId="1CB520AA" w:rsidR="00BB1C0C" w:rsidRPr="00BB1C0C" w:rsidRDefault="00BB1C0C" w:rsidP="00FC5B66">
      <w:pPr>
        <w:pStyle w:val="ListParagraph"/>
        <w:numPr>
          <w:ilvl w:val="0"/>
          <w:numId w:val="4"/>
        </w:numPr>
        <w:tabs>
          <w:tab w:val="left" w:pos="720"/>
        </w:tabs>
        <w:spacing w:after="0"/>
        <w:rPr>
          <w:rFonts w:ascii="Corbel" w:eastAsia="Corbel" w:hAnsi="Corbel" w:cs="Corbel"/>
          <w:sz w:val="24"/>
          <w:szCs w:val="24"/>
        </w:rPr>
      </w:pPr>
      <w:r w:rsidRPr="00BB1C0C">
        <w:rPr>
          <w:rFonts w:ascii="Corbel" w:hAnsi="Corbel"/>
          <w:sz w:val="24"/>
          <w:szCs w:val="24"/>
        </w:rPr>
        <w:t xml:space="preserve">Find more tips and tools to stay safe and strong at </w:t>
      </w:r>
      <w:r w:rsidRPr="00BB1C0C">
        <w:rPr>
          <w:rStyle w:val="Strong"/>
          <w:rFonts w:ascii="Corbel" w:hAnsi="Corbel"/>
          <w:b w:val="0"/>
          <w:bCs w:val="0"/>
          <w:sz w:val="24"/>
          <w:szCs w:val="24"/>
        </w:rPr>
        <w:t>FallsFreeWI.org</w:t>
      </w:r>
      <w:r w:rsidRPr="00BB1C0C">
        <w:rPr>
          <w:rFonts w:ascii="Corbel" w:hAnsi="Corbel"/>
          <w:sz w:val="24"/>
          <w:szCs w:val="24"/>
        </w:rPr>
        <w:t>.</w:t>
      </w:r>
    </w:p>
    <w:p w14:paraId="55F0BC7B" w14:textId="53B8755E" w:rsidR="194A09E8" w:rsidRPr="00BB1C0C" w:rsidRDefault="194A09E8" w:rsidP="00CB54FF">
      <w:pPr>
        <w:spacing w:after="0"/>
        <w:ind w:left="360"/>
        <w:rPr>
          <w:rFonts w:ascii="Corbel" w:eastAsia="Corbel" w:hAnsi="Corbel" w:cs="Corbel"/>
          <w:b/>
          <w:bCs/>
          <w:sz w:val="24"/>
          <w:szCs w:val="24"/>
        </w:rPr>
      </w:pPr>
    </w:p>
    <w:p w14:paraId="2A357226" w14:textId="74B0A1B6" w:rsidR="74D2A502" w:rsidRDefault="74D2A502" w:rsidP="00FC5B66">
      <w:pPr>
        <w:spacing w:after="0"/>
        <w:rPr>
          <w:rFonts w:ascii="Corbel" w:eastAsia="Corbel" w:hAnsi="Corbel" w:cs="Corbel"/>
          <w:b/>
          <w:bCs/>
          <w:sz w:val="24"/>
          <w:szCs w:val="24"/>
        </w:rPr>
      </w:pPr>
      <w:r w:rsidRPr="194A09E8">
        <w:rPr>
          <w:rFonts w:ascii="Corbel" w:eastAsia="Corbel" w:hAnsi="Corbel" w:cs="Corbel"/>
          <w:b/>
          <w:bCs/>
          <w:sz w:val="24"/>
          <w:szCs w:val="24"/>
        </w:rPr>
        <w:t>Sight</w:t>
      </w:r>
    </w:p>
    <w:p w14:paraId="0D48ED83" w14:textId="77777777" w:rsidR="00FF6270" w:rsidRPr="00FF6270" w:rsidRDefault="50869BEE" w:rsidP="00FC5B66">
      <w:pPr>
        <w:pStyle w:val="ListParagraph"/>
        <w:numPr>
          <w:ilvl w:val="0"/>
          <w:numId w:val="3"/>
        </w:numPr>
        <w:spacing w:after="0"/>
        <w:rPr>
          <w:rFonts w:ascii="Corbel" w:eastAsia="Corbel" w:hAnsi="Corbel" w:cs="Corbel"/>
          <w:sz w:val="24"/>
          <w:szCs w:val="24"/>
        </w:rPr>
      </w:pPr>
      <w:r w:rsidRPr="194A09E8">
        <w:rPr>
          <w:rFonts w:ascii="Corbel" w:eastAsia="Corbel" w:hAnsi="Corbel" w:cs="Corbel"/>
          <w:sz w:val="24"/>
          <w:szCs w:val="24"/>
        </w:rPr>
        <w:t xml:space="preserve">As we age, </w:t>
      </w:r>
      <w:r w:rsidR="00FF6270">
        <w:rPr>
          <w:rFonts w:ascii="Corbel" w:eastAsia="Corbel" w:hAnsi="Corbel" w:cs="Corbel"/>
          <w:sz w:val="24"/>
          <w:szCs w:val="24"/>
        </w:rPr>
        <w:t xml:space="preserve">changes </w:t>
      </w:r>
      <w:r w:rsidR="00FF6270" w:rsidRPr="00FF6270">
        <w:rPr>
          <w:rFonts w:ascii="Corbel" w:eastAsia="Corbel" w:hAnsi="Corbel" w:cs="Corbel"/>
          <w:sz w:val="24"/>
          <w:szCs w:val="24"/>
        </w:rPr>
        <w:t>in vision are common – but i</w:t>
      </w:r>
      <w:r w:rsidRPr="00FF6270">
        <w:rPr>
          <w:rFonts w:ascii="Corbel" w:eastAsia="Corbel" w:hAnsi="Corbel" w:cs="Corbel"/>
          <w:sz w:val="24"/>
          <w:szCs w:val="24"/>
        </w:rPr>
        <w:t xml:space="preserve">mpaired vision </w:t>
      </w:r>
      <w:r w:rsidR="00FF6270" w:rsidRPr="00FF6270">
        <w:rPr>
          <w:rFonts w:ascii="Corbel" w:eastAsia="Corbel" w:hAnsi="Corbel" w:cs="Corbel"/>
          <w:sz w:val="24"/>
          <w:szCs w:val="24"/>
        </w:rPr>
        <w:t xml:space="preserve">can also </w:t>
      </w:r>
      <w:r w:rsidRPr="00FF6270">
        <w:rPr>
          <w:rFonts w:ascii="Corbel" w:eastAsia="Corbel" w:hAnsi="Corbel" w:cs="Corbel"/>
          <w:sz w:val="24"/>
          <w:szCs w:val="24"/>
        </w:rPr>
        <w:t>more than double</w:t>
      </w:r>
      <w:r w:rsidR="00FF6270" w:rsidRPr="00FF6270">
        <w:rPr>
          <w:rFonts w:ascii="Corbel" w:eastAsia="Corbel" w:hAnsi="Corbel" w:cs="Corbel"/>
          <w:sz w:val="24"/>
          <w:szCs w:val="24"/>
        </w:rPr>
        <w:t xml:space="preserve"> your risk of falling.</w:t>
      </w:r>
      <w:r w:rsidRPr="00FF6270">
        <w:rPr>
          <w:rFonts w:ascii="Corbel" w:eastAsia="Corbel" w:hAnsi="Corbel" w:cs="Corbel"/>
          <w:sz w:val="24"/>
          <w:szCs w:val="24"/>
        </w:rPr>
        <w:t xml:space="preserve"> </w:t>
      </w:r>
    </w:p>
    <w:p w14:paraId="2189CFBD" w14:textId="77777777" w:rsidR="00FF6270" w:rsidRPr="00FF6270" w:rsidRDefault="00FF6270" w:rsidP="00FC5B66">
      <w:pPr>
        <w:pStyle w:val="ListParagraph"/>
        <w:numPr>
          <w:ilvl w:val="0"/>
          <w:numId w:val="3"/>
        </w:numPr>
        <w:spacing w:after="0"/>
        <w:rPr>
          <w:rFonts w:ascii="Corbel" w:eastAsia="Corbel" w:hAnsi="Corbel" w:cs="Corbel"/>
          <w:sz w:val="24"/>
          <w:szCs w:val="24"/>
        </w:rPr>
      </w:pPr>
      <w:r w:rsidRPr="00FF6270">
        <w:rPr>
          <w:rFonts w:ascii="Corbel" w:hAnsi="Corbel"/>
          <w:sz w:val="24"/>
          <w:szCs w:val="24"/>
        </w:rPr>
        <w:t xml:space="preserve">The good news? A </w:t>
      </w:r>
      <w:r w:rsidRPr="00FF6270">
        <w:rPr>
          <w:rStyle w:val="Strong"/>
          <w:rFonts w:ascii="Corbel" w:hAnsi="Corbel"/>
          <w:b w:val="0"/>
          <w:bCs w:val="0"/>
          <w:sz w:val="24"/>
          <w:szCs w:val="24"/>
        </w:rPr>
        <w:t>yearly eye exam</w:t>
      </w:r>
      <w:r w:rsidRPr="00FF6270">
        <w:rPr>
          <w:rFonts w:ascii="Corbel" w:hAnsi="Corbel"/>
          <w:sz w:val="24"/>
          <w:szCs w:val="24"/>
        </w:rPr>
        <w:t xml:space="preserve"> can catch vision changes early and help prevent falls before they happen.</w:t>
      </w:r>
    </w:p>
    <w:p w14:paraId="225DD52B" w14:textId="77777777" w:rsidR="00FF6270" w:rsidRPr="00FF6270" w:rsidRDefault="00FF6270" w:rsidP="00FC5B66">
      <w:pPr>
        <w:pStyle w:val="ListParagraph"/>
        <w:numPr>
          <w:ilvl w:val="0"/>
          <w:numId w:val="3"/>
        </w:numPr>
        <w:spacing w:after="0"/>
        <w:rPr>
          <w:rFonts w:ascii="Corbel" w:eastAsia="Corbel" w:hAnsi="Corbel" w:cs="Corbel"/>
          <w:sz w:val="24"/>
          <w:szCs w:val="24"/>
        </w:rPr>
      </w:pPr>
      <w:r w:rsidRPr="00FF6270">
        <w:rPr>
          <w:rFonts w:ascii="Corbel" w:hAnsi="Corbel"/>
          <w:sz w:val="24"/>
          <w:szCs w:val="24"/>
        </w:rPr>
        <w:t>Simple steps can make a big difference:</w:t>
      </w:r>
    </w:p>
    <w:p w14:paraId="0A5A77AF" w14:textId="77777777" w:rsidR="00FF6270" w:rsidRPr="00FF6270" w:rsidRDefault="00FF6270" w:rsidP="00FC5B66">
      <w:pPr>
        <w:pStyle w:val="ListParagraph"/>
        <w:numPr>
          <w:ilvl w:val="1"/>
          <w:numId w:val="3"/>
        </w:numPr>
        <w:tabs>
          <w:tab w:val="left" w:pos="1890"/>
        </w:tabs>
        <w:spacing w:after="0"/>
        <w:rPr>
          <w:rFonts w:ascii="Corbel" w:eastAsia="Corbel" w:hAnsi="Corbel" w:cs="Corbel"/>
          <w:sz w:val="24"/>
          <w:szCs w:val="24"/>
        </w:rPr>
      </w:pPr>
      <w:r w:rsidRPr="00FF6270">
        <w:rPr>
          <w:rFonts w:ascii="Corbel" w:hAnsi="Corbel"/>
          <w:sz w:val="24"/>
          <w:szCs w:val="24"/>
        </w:rPr>
        <w:t>Wear sunglasses or a hat to cut down on glare</w:t>
      </w:r>
    </w:p>
    <w:p w14:paraId="0ADC6936" w14:textId="77777777" w:rsidR="00FF6270" w:rsidRPr="00FF6270" w:rsidRDefault="00FF6270" w:rsidP="00FC5B66">
      <w:pPr>
        <w:pStyle w:val="ListParagraph"/>
        <w:numPr>
          <w:ilvl w:val="1"/>
          <w:numId w:val="3"/>
        </w:numPr>
        <w:tabs>
          <w:tab w:val="left" w:pos="1890"/>
        </w:tabs>
        <w:spacing w:after="0"/>
        <w:rPr>
          <w:rFonts w:ascii="Corbel" w:eastAsia="Corbel" w:hAnsi="Corbel" w:cs="Corbel"/>
          <w:sz w:val="24"/>
          <w:szCs w:val="24"/>
        </w:rPr>
      </w:pPr>
      <w:r w:rsidRPr="00FF6270">
        <w:rPr>
          <w:rFonts w:ascii="Corbel" w:hAnsi="Corbel"/>
          <w:sz w:val="24"/>
          <w:szCs w:val="24"/>
        </w:rPr>
        <w:t>Brighten up lighting in your home</w:t>
      </w:r>
    </w:p>
    <w:p w14:paraId="582D76B9" w14:textId="77777777" w:rsidR="00FF6270" w:rsidRPr="00FF6270" w:rsidRDefault="00FF6270" w:rsidP="00FC5B66">
      <w:pPr>
        <w:pStyle w:val="ListParagraph"/>
        <w:numPr>
          <w:ilvl w:val="1"/>
          <w:numId w:val="3"/>
        </w:numPr>
        <w:tabs>
          <w:tab w:val="left" w:pos="1890"/>
        </w:tabs>
        <w:spacing w:after="0"/>
        <w:rPr>
          <w:rFonts w:ascii="Corbel" w:eastAsia="Corbel" w:hAnsi="Corbel" w:cs="Corbel"/>
          <w:sz w:val="24"/>
          <w:szCs w:val="24"/>
        </w:rPr>
      </w:pPr>
      <w:r w:rsidRPr="00FF6270">
        <w:rPr>
          <w:rFonts w:ascii="Corbel" w:hAnsi="Corbel"/>
          <w:sz w:val="24"/>
          <w:szCs w:val="24"/>
        </w:rPr>
        <w:t>Stay alert and aware of your surroundings when walking</w:t>
      </w:r>
    </w:p>
    <w:p w14:paraId="0B24452A" w14:textId="3B08B5A6" w:rsidR="00FF6270" w:rsidRPr="00FF6270" w:rsidRDefault="00FF6270" w:rsidP="00FC5B66">
      <w:pPr>
        <w:pStyle w:val="ListParagraph"/>
        <w:numPr>
          <w:ilvl w:val="0"/>
          <w:numId w:val="3"/>
        </w:numPr>
        <w:spacing w:after="0"/>
        <w:rPr>
          <w:rFonts w:ascii="Corbel" w:eastAsia="Corbel" w:hAnsi="Corbel" w:cs="Corbel"/>
          <w:sz w:val="24"/>
          <w:szCs w:val="24"/>
        </w:rPr>
      </w:pPr>
      <w:r w:rsidRPr="00FF6270">
        <w:rPr>
          <w:rFonts w:ascii="Corbel" w:hAnsi="Corbel"/>
          <w:sz w:val="24"/>
          <w:szCs w:val="24"/>
        </w:rPr>
        <w:t>Keeping your eyes sharp helps you stay steady and independent.</w:t>
      </w:r>
      <w:r w:rsidRPr="00FF6270">
        <w:rPr>
          <w:rFonts w:ascii="Corbel" w:hAnsi="Corbel"/>
          <w:sz w:val="24"/>
          <w:szCs w:val="24"/>
        </w:rPr>
        <w:t xml:space="preserve"> </w:t>
      </w:r>
      <w:r w:rsidRPr="00FF6270">
        <w:rPr>
          <w:rFonts w:ascii="Corbel" w:hAnsi="Corbel"/>
          <w:sz w:val="24"/>
          <w:szCs w:val="24"/>
        </w:rPr>
        <w:t xml:space="preserve">Learn how vision plays a key role in fall prevention at </w:t>
      </w:r>
      <w:r w:rsidRPr="00FF6270">
        <w:rPr>
          <w:rStyle w:val="Strong"/>
          <w:rFonts w:ascii="Corbel" w:hAnsi="Corbel"/>
          <w:b w:val="0"/>
          <w:bCs w:val="0"/>
          <w:sz w:val="24"/>
          <w:szCs w:val="24"/>
        </w:rPr>
        <w:t>FallsFreeWI.org</w:t>
      </w:r>
      <w:r w:rsidRPr="00FF6270">
        <w:rPr>
          <w:rFonts w:ascii="Corbel" w:hAnsi="Corbel"/>
          <w:sz w:val="24"/>
          <w:szCs w:val="24"/>
        </w:rPr>
        <w:t>.</w:t>
      </w:r>
    </w:p>
    <w:p w14:paraId="4DC3C59B" w14:textId="44094389" w:rsidR="194A09E8" w:rsidRDefault="194A09E8" w:rsidP="00CB54FF">
      <w:pPr>
        <w:spacing w:after="0"/>
        <w:ind w:left="360"/>
        <w:rPr>
          <w:rFonts w:ascii="Corbel" w:eastAsia="Corbel" w:hAnsi="Corbel" w:cs="Corbel"/>
          <w:sz w:val="24"/>
          <w:szCs w:val="24"/>
        </w:rPr>
      </w:pPr>
    </w:p>
    <w:p w14:paraId="3C9F613F" w14:textId="160A713C" w:rsidR="73571913" w:rsidRDefault="73571913" w:rsidP="00FC5B66">
      <w:pPr>
        <w:spacing w:after="0"/>
        <w:rPr>
          <w:rFonts w:ascii="Corbel" w:eastAsia="Corbel" w:hAnsi="Corbel" w:cs="Corbel"/>
          <w:b/>
          <w:bCs/>
          <w:sz w:val="24"/>
          <w:szCs w:val="24"/>
        </w:rPr>
      </w:pPr>
      <w:r w:rsidRPr="194A09E8">
        <w:rPr>
          <w:rFonts w:ascii="Corbel" w:eastAsia="Corbel" w:hAnsi="Corbel" w:cs="Corbel"/>
          <w:b/>
          <w:bCs/>
          <w:sz w:val="24"/>
          <w:szCs w:val="24"/>
        </w:rPr>
        <w:t xml:space="preserve">Hearing and Ear Health </w:t>
      </w:r>
    </w:p>
    <w:p w14:paraId="22A30974" w14:textId="44340884" w:rsidR="00635AFA" w:rsidRDefault="00635AFA" w:rsidP="00FC5B66">
      <w:pPr>
        <w:pStyle w:val="ListParagraph"/>
        <w:numPr>
          <w:ilvl w:val="0"/>
          <w:numId w:val="16"/>
        </w:numPr>
        <w:spacing w:after="0"/>
        <w:ind w:left="720"/>
        <w:rPr>
          <w:rFonts w:ascii="Corbel" w:eastAsia="Corbel" w:hAnsi="Corbel" w:cs="Corbel"/>
          <w:sz w:val="24"/>
          <w:szCs w:val="24"/>
        </w:rPr>
      </w:pPr>
      <w:r w:rsidRPr="00635AFA">
        <w:rPr>
          <w:rFonts w:ascii="Corbel" w:eastAsia="Corbel" w:hAnsi="Corbel" w:cs="Corbel"/>
          <w:sz w:val="24"/>
          <w:szCs w:val="24"/>
        </w:rPr>
        <w:t xml:space="preserve">As we age, our hearing naturally changes. In fact, about </w:t>
      </w:r>
      <w:r w:rsidRPr="00282BD5">
        <w:rPr>
          <w:rFonts w:ascii="Corbel" w:eastAsia="Corbel" w:hAnsi="Corbel" w:cs="Corbel"/>
          <w:sz w:val="24"/>
          <w:szCs w:val="24"/>
        </w:rPr>
        <w:t>1 in 3 older adults</w:t>
      </w:r>
      <w:r w:rsidRPr="00635AFA">
        <w:rPr>
          <w:rFonts w:ascii="Corbel" w:eastAsia="Corbel" w:hAnsi="Corbel" w:cs="Corbel"/>
          <w:sz w:val="24"/>
          <w:szCs w:val="24"/>
        </w:rPr>
        <w:t xml:space="preserve"> </w:t>
      </w:r>
      <w:r w:rsidR="00282BD5" w:rsidRPr="00635AFA">
        <w:rPr>
          <w:rFonts w:ascii="Corbel" w:eastAsia="Corbel" w:hAnsi="Corbel" w:cs="Corbel"/>
          <w:sz w:val="24"/>
          <w:szCs w:val="24"/>
        </w:rPr>
        <w:t>experience</w:t>
      </w:r>
      <w:r w:rsidRPr="00635AFA">
        <w:rPr>
          <w:rFonts w:ascii="Corbel" w:eastAsia="Corbel" w:hAnsi="Corbel" w:cs="Corbel"/>
          <w:sz w:val="24"/>
          <w:szCs w:val="24"/>
        </w:rPr>
        <w:t xml:space="preserve"> age-related hearing loss — and it can quietly increase the risk of falling.</w:t>
      </w:r>
    </w:p>
    <w:p w14:paraId="26FC542A" w14:textId="77777777" w:rsidR="00635AFA" w:rsidRDefault="00635AFA" w:rsidP="00FC5B66">
      <w:pPr>
        <w:pStyle w:val="ListParagraph"/>
        <w:numPr>
          <w:ilvl w:val="0"/>
          <w:numId w:val="16"/>
        </w:numPr>
        <w:spacing w:after="0"/>
        <w:ind w:left="720"/>
        <w:rPr>
          <w:rFonts w:ascii="Corbel" w:eastAsia="Corbel" w:hAnsi="Corbel" w:cs="Corbel"/>
          <w:sz w:val="24"/>
          <w:szCs w:val="24"/>
        </w:rPr>
      </w:pPr>
      <w:r w:rsidRPr="00635AFA">
        <w:rPr>
          <w:rFonts w:ascii="Corbel" w:eastAsia="Corbel" w:hAnsi="Corbel" w:cs="Corbel"/>
          <w:sz w:val="24"/>
          <w:szCs w:val="24"/>
        </w:rPr>
        <w:t>Hearing loss can be caused by aging, long-term exposure to loud noise, certain health conditions, or even medication side effects.</w:t>
      </w:r>
    </w:p>
    <w:p w14:paraId="078F6C46" w14:textId="77777777" w:rsidR="00635AFA" w:rsidRPr="0056025C" w:rsidRDefault="00635AFA" w:rsidP="00FC5B66">
      <w:pPr>
        <w:pStyle w:val="ListParagraph"/>
        <w:numPr>
          <w:ilvl w:val="0"/>
          <w:numId w:val="16"/>
        </w:numPr>
        <w:spacing w:after="0"/>
        <w:ind w:left="720"/>
        <w:rPr>
          <w:rFonts w:ascii="Corbel" w:eastAsia="Corbel" w:hAnsi="Corbel" w:cs="Corbel"/>
          <w:sz w:val="24"/>
          <w:szCs w:val="24"/>
        </w:rPr>
      </w:pPr>
      <w:r w:rsidRPr="0056025C">
        <w:rPr>
          <w:rFonts w:ascii="Corbel" w:eastAsia="Corbel" w:hAnsi="Corbel" w:cs="Corbel"/>
          <w:sz w:val="24"/>
          <w:szCs w:val="24"/>
        </w:rPr>
        <w:t>Some common signs of hearing loss include</w:t>
      </w:r>
      <w:r w:rsidRPr="0056025C">
        <w:rPr>
          <w:rFonts w:ascii="Corbel" w:eastAsia="Corbel" w:hAnsi="Corbel" w:cs="Corbel"/>
          <w:sz w:val="24"/>
          <w:szCs w:val="24"/>
        </w:rPr>
        <w:t>:</w:t>
      </w:r>
    </w:p>
    <w:p w14:paraId="4181A3E9" w14:textId="2579F87D" w:rsidR="00635AFA" w:rsidRDefault="00635AFA" w:rsidP="00FC5B66">
      <w:pPr>
        <w:pStyle w:val="ListParagraph"/>
        <w:numPr>
          <w:ilvl w:val="1"/>
          <w:numId w:val="16"/>
        </w:numPr>
        <w:spacing w:after="0"/>
        <w:ind w:left="1440"/>
        <w:rPr>
          <w:rFonts w:ascii="Corbel" w:eastAsia="Corbel" w:hAnsi="Corbel" w:cs="Corbel"/>
          <w:sz w:val="24"/>
          <w:szCs w:val="24"/>
        </w:rPr>
      </w:pPr>
      <w:r w:rsidRPr="00635AFA">
        <w:rPr>
          <w:rFonts w:ascii="Corbel" w:eastAsia="Corbel" w:hAnsi="Corbel" w:cs="Corbel"/>
          <w:sz w:val="24"/>
          <w:szCs w:val="24"/>
        </w:rPr>
        <w:lastRenderedPageBreak/>
        <w:t>Trouble hearing on the phon</w:t>
      </w:r>
      <w:r>
        <w:rPr>
          <w:rFonts w:ascii="Corbel" w:eastAsia="Corbel" w:hAnsi="Corbel" w:cs="Corbel"/>
          <w:sz w:val="24"/>
          <w:szCs w:val="24"/>
        </w:rPr>
        <w:t>e</w:t>
      </w:r>
    </w:p>
    <w:p w14:paraId="3E46629F" w14:textId="77777777" w:rsidR="00635AFA" w:rsidRDefault="00635AFA" w:rsidP="00FC5B66">
      <w:pPr>
        <w:pStyle w:val="ListParagraph"/>
        <w:numPr>
          <w:ilvl w:val="1"/>
          <w:numId w:val="16"/>
        </w:numPr>
        <w:spacing w:after="0"/>
        <w:ind w:left="1440"/>
        <w:rPr>
          <w:rFonts w:ascii="Corbel" w:eastAsia="Corbel" w:hAnsi="Corbel" w:cs="Corbel"/>
          <w:sz w:val="24"/>
          <w:szCs w:val="24"/>
        </w:rPr>
      </w:pPr>
      <w:r w:rsidRPr="00635AFA">
        <w:rPr>
          <w:rFonts w:ascii="Corbel" w:eastAsia="Corbel" w:hAnsi="Corbel" w:cs="Corbel"/>
          <w:sz w:val="24"/>
          <w:szCs w:val="24"/>
        </w:rPr>
        <w:t>Asking people to repeat themselves often</w:t>
      </w:r>
    </w:p>
    <w:p w14:paraId="58DA3027" w14:textId="77777777" w:rsidR="00635AFA" w:rsidRDefault="00635AFA" w:rsidP="00FC5B66">
      <w:pPr>
        <w:pStyle w:val="ListParagraph"/>
        <w:numPr>
          <w:ilvl w:val="1"/>
          <w:numId w:val="16"/>
        </w:numPr>
        <w:spacing w:after="0"/>
        <w:ind w:left="1440"/>
        <w:rPr>
          <w:rFonts w:ascii="Corbel" w:eastAsia="Corbel" w:hAnsi="Corbel" w:cs="Corbel"/>
          <w:sz w:val="24"/>
          <w:szCs w:val="24"/>
        </w:rPr>
      </w:pPr>
      <w:r w:rsidRPr="00635AFA">
        <w:rPr>
          <w:rFonts w:ascii="Corbel" w:eastAsia="Corbel" w:hAnsi="Corbel" w:cs="Corbel"/>
          <w:sz w:val="24"/>
          <w:szCs w:val="24"/>
        </w:rPr>
        <w:t>Turning the TV up so loud others complain</w:t>
      </w:r>
    </w:p>
    <w:p w14:paraId="0C5696E5" w14:textId="77777777" w:rsidR="00635AFA" w:rsidRDefault="00635AFA" w:rsidP="00FC5B66">
      <w:pPr>
        <w:pStyle w:val="ListParagraph"/>
        <w:numPr>
          <w:ilvl w:val="0"/>
          <w:numId w:val="16"/>
        </w:numPr>
        <w:spacing w:after="0"/>
        <w:ind w:left="720"/>
        <w:rPr>
          <w:rFonts w:ascii="Corbel" w:eastAsia="Corbel" w:hAnsi="Corbel" w:cs="Corbel"/>
          <w:sz w:val="24"/>
          <w:szCs w:val="24"/>
        </w:rPr>
      </w:pPr>
      <w:r w:rsidRPr="00635AFA">
        <w:rPr>
          <w:rFonts w:ascii="Corbel" w:eastAsia="Corbel" w:hAnsi="Corbel" w:cs="Corbel"/>
          <w:sz w:val="24"/>
          <w:szCs w:val="24"/>
        </w:rPr>
        <w:t xml:space="preserve">The good news? </w:t>
      </w:r>
      <w:r w:rsidRPr="0056025C">
        <w:rPr>
          <w:rFonts w:ascii="Corbel" w:eastAsia="Corbel" w:hAnsi="Corbel" w:cs="Corbel"/>
          <w:sz w:val="24"/>
          <w:szCs w:val="24"/>
        </w:rPr>
        <w:t>Over-the-counter hearing aids are now available — no prescription needed! And a simple hearing test once a year can catch changes early.</w:t>
      </w:r>
    </w:p>
    <w:p w14:paraId="34CD84B6" w14:textId="1061577D" w:rsidR="00635AFA" w:rsidRPr="00635AFA" w:rsidRDefault="00635AFA" w:rsidP="00FC5B66">
      <w:pPr>
        <w:pStyle w:val="ListParagraph"/>
        <w:numPr>
          <w:ilvl w:val="0"/>
          <w:numId w:val="16"/>
        </w:numPr>
        <w:spacing w:after="0"/>
        <w:ind w:left="720"/>
        <w:rPr>
          <w:rFonts w:ascii="Corbel" w:eastAsia="Corbel" w:hAnsi="Corbel" w:cs="Corbel"/>
          <w:sz w:val="24"/>
          <w:szCs w:val="24"/>
        </w:rPr>
      </w:pPr>
      <w:r w:rsidRPr="00635AFA">
        <w:rPr>
          <w:rFonts w:ascii="Corbel" w:eastAsia="Corbel" w:hAnsi="Corbel" w:cs="Corbel"/>
          <w:sz w:val="24"/>
          <w:szCs w:val="24"/>
        </w:rPr>
        <w:t>Better hearing = better awareness of your surroundings = lower fall risk</w:t>
      </w:r>
      <w:r>
        <w:rPr>
          <w:rFonts w:ascii="Corbel" w:eastAsia="Corbel" w:hAnsi="Corbel" w:cs="Corbel"/>
          <w:sz w:val="24"/>
          <w:szCs w:val="24"/>
        </w:rPr>
        <w:t>.</w:t>
      </w:r>
      <w:r w:rsidRPr="00635AFA">
        <w:rPr>
          <w:rFonts w:ascii="Corbel" w:eastAsia="Corbel" w:hAnsi="Corbel" w:cs="Corbel"/>
          <w:sz w:val="24"/>
          <w:szCs w:val="24"/>
        </w:rPr>
        <w:t xml:space="preserve"> Learn more about </w:t>
      </w:r>
      <w:r w:rsidR="00282BD5">
        <w:rPr>
          <w:rFonts w:ascii="Corbel" w:eastAsia="Corbel" w:hAnsi="Corbel" w:cs="Corbel"/>
          <w:sz w:val="24"/>
          <w:szCs w:val="24"/>
        </w:rPr>
        <w:t>how you can improve your hearing to reduce your risk of falls</w:t>
      </w:r>
      <w:r w:rsidRPr="00635AFA">
        <w:rPr>
          <w:rFonts w:ascii="Corbel" w:eastAsia="Corbel" w:hAnsi="Corbel" w:cs="Corbel"/>
          <w:sz w:val="24"/>
          <w:szCs w:val="24"/>
        </w:rPr>
        <w:t xml:space="preserve"> at </w:t>
      </w:r>
      <w:r w:rsidRPr="0056025C">
        <w:rPr>
          <w:rFonts w:ascii="Corbel" w:eastAsia="Corbel" w:hAnsi="Corbel" w:cs="Corbel"/>
          <w:sz w:val="24"/>
          <w:szCs w:val="24"/>
        </w:rPr>
        <w:t>FallsFreeWI.org.</w:t>
      </w:r>
    </w:p>
    <w:p w14:paraId="0D538D6A" w14:textId="58ABA975" w:rsidR="194A09E8" w:rsidRDefault="194A09E8" w:rsidP="00CB54FF">
      <w:pPr>
        <w:spacing w:after="0"/>
        <w:ind w:left="360"/>
        <w:rPr>
          <w:rFonts w:ascii="Corbel" w:eastAsia="Corbel" w:hAnsi="Corbel" w:cs="Corbel"/>
          <w:sz w:val="24"/>
          <w:szCs w:val="24"/>
        </w:rPr>
      </w:pPr>
    </w:p>
    <w:p w14:paraId="64912378" w14:textId="13FEB554" w:rsidR="5F4F8A33" w:rsidRDefault="5F4F8A33" w:rsidP="00FC5B66">
      <w:pPr>
        <w:spacing w:after="0"/>
        <w:rPr>
          <w:rFonts w:ascii="Corbel" w:eastAsia="Corbel" w:hAnsi="Corbel" w:cs="Corbel"/>
          <w:b/>
          <w:bCs/>
          <w:sz w:val="24"/>
          <w:szCs w:val="24"/>
        </w:rPr>
      </w:pPr>
      <w:r w:rsidRPr="194A09E8">
        <w:rPr>
          <w:rFonts w:ascii="Corbel" w:eastAsia="Corbel" w:hAnsi="Corbel" w:cs="Corbel"/>
          <w:b/>
          <w:bCs/>
          <w:sz w:val="24"/>
          <w:szCs w:val="24"/>
        </w:rPr>
        <w:t xml:space="preserve">Surroundings </w:t>
      </w:r>
    </w:p>
    <w:p w14:paraId="5D0D5BF3" w14:textId="77777777" w:rsidR="0056025C" w:rsidRDefault="0056025C" w:rsidP="00FC5B66">
      <w:pPr>
        <w:pStyle w:val="ListParagraph"/>
        <w:numPr>
          <w:ilvl w:val="0"/>
          <w:numId w:val="17"/>
        </w:numPr>
        <w:tabs>
          <w:tab w:val="left" w:pos="720"/>
        </w:tabs>
        <w:spacing w:after="0"/>
        <w:rPr>
          <w:rFonts w:ascii="Corbel" w:eastAsia="Corbel" w:hAnsi="Corbel" w:cs="Corbel"/>
          <w:sz w:val="24"/>
          <w:szCs w:val="24"/>
        </w:rPr>
      </w:pPr>
      <w:r w:rsidRPr="0056025C">
        <w:rPr>
          <w:rFonts w:ascii="Corbel" w:eastAsia="Corbel" w:hAnsi="Corbel" w:cs="Corbel"/>
          <w:sz w:val="24"/>
          <w:szCs w:val="24"/>
        </w:rPr>
        <w:t xml:space="preserve">Did you know </w:t>
      </w:r>
      <w:r w:rsidRPr="00FC5B66">
        <w:rPr>
          <w:rFonts w:ascii="Corbel" w:eastAsia="Corbel" w:hAnsi="Corbel" w:cs="Corbel"/>
          <w:sz w:val="24"/>
          <w:szCs w:val="24"/>
        </w:rPr>
        <w:t>most falls happen at home</w:t>
      </w:r>
      <w:r w:rsidRPr="0056025C">
        <w:rPr>
          <w:rFonts w:ascii="Corbel" w:eastAsia="Corbel" w:hAnsi="Corbel" w:cs="Corbel"/>
          <w:sz w:val="24"/>
          <w:szCs w:val="24"/>
        </w:rPr>
        <w:t>? The good news: a few simple changes can make your space much safer — and help you stay confident and independent.</w:t>
      </w:r>
    </w:p>
    <w:p w14:paraId="57CF6EBA" w14:textId="4BD7C357" w:rsidR="0056025C" w:rsidRDefault="0056025C" w:rsidP="00FC5B66">
      <w:pPr>
        <w:pStyle w:val="ListParagraph"/>
        <w:numPr>
          <w:ilvl w:val="0"/>
          <w:numId w:val="17"/>
        </w:numPr>
        <w:tabs>
          <w:tab w:val="left" w:pos="720"/>
        </w:tabs>
        <w:spacing w:after="0"/>
        <w:rPr>
          <w:rFonts w:ascii="Corbel" w:eastAsia="Corbel" w:hAnsi="Corbel" w:cs="Corbel"/>
          <w:sz w:val="24"/>
          <w:szCs w:val="24"/>
        </w:rPr>
      </w:pPr>
      <w:r w:rsidRPr="0056025C">
        <w:rPr>
          <w:rFonts w:ascii="Corbel" w:eastAsia="Corbel" w:hAnsi="Corbel" w:cs="Corbel"/>
          <w:sz w:val="24"/>
          <w:szCs w:val="24"/>
        </w:rPr>
        <w:t>Try these quick fixes</w:t>
      </w:r>
      <w:r>
        <w:rPr>
          <w:rFonts w:ascii="Corbel" w:eastAsia="Corbel" w:hAnsi="Corbel" w:cs="Corbel"/>
          <w:sz w:val="24"/>
          <w:szCs w:val="24"/>
        </w:rPr>
        <w:t>:</w:t>
      </w:r>
    </w:p>
    <w:p w14:paraId="1579FA54" w14:textId="77777777" w:rsidR="0056025C" w:rsidRDefault="0056025C" w:rsidP="00FC5B66">
      <w:pPr>
        <w:pStyle w:val="ListParagraph"/>
        <w:numPr>
          <w:ilvl w:val="1"/>
          <w:numId w:val="17"/>
        </w:numPr>
        <w:spacing w:after="0"/>
        <w:rPr>
          <w:rFonts w:ascii="Corbel" w:eastAsia="Corbel" w:hAnsi="Corbel" w:cs="Corbel"/>
          <w:sz w:val="24"/>
          <w:szCs w:val="24"/>
        </w:rPr>
      </w:pPr>
      <w:r w:rsidRPr="0056025C">
        <w:rPr>
          <w:rFonts w:ascii="Corbel" w:eastAsia="Corbel" w:hAnsi="Corbel" w:cs="Corbel"/>
          <w:sz w:val="24"/>
          <w:szCs w:val="24"/>
        </w:rPr>
        <w:t>Clear the clutter from walkways</w:t>
      </w:r>
    </w:p>
    <w:p w14:paraId="5338E6A0" w14:textId="77777777" w:rsidR="00FC5B66" w:rsidRDefault="0056025C" w:rsidP="00FC5B66">
      <w:pPr>
        <w:pStyle w:val="ListParagraph"/>
        <w:numPr>
          <w:ilvl w:val="1"/>
          <w:numId w:val="17"/>
        </w:numPr>
        <w:spacing w:after="0"/>
        <w:rPr>
          <w:rFonts w:ascii="Corbel" w:eastAsia="Corbel" w:hAnsi="Corbel" w:cs="Corbel"/>
          <w:sz w:val="24"/>
          <w:szCs w:val="24"/>
        </w:rPr>
      </w:pPr>
      <w:r w:rsidRPr="0056025C">
        <w:rPr>
          <w:rFonts w:ascii="Corbel" w:eastAsia="Corbel" w:hAnsi="Corbel" w:cs="Corbel"/>
          <w:sz w:val="24"/>
          <w:szCs w:val="24"/>
        </w:rPr>
        <w:t xml:space="preserve">Add bright lighting </w:t>
      </w:r>
      <w:r w:rsidR="00FC5B66">
        <w:rPr>
          <w:rFonts w:ascii="Corbel" w:eastAsia="Corbel" w:hAnsi="Corbel" w:cs="Corbel"/>
          <w:sz w:val="24"/>
          <w:szCs w:val="24"/>
        </w:rPr>
        <w:t>throughout your home</w:t>
      </w:r>
    </w:p>
    <w:p w14:paraId="5F9972F7" w14:textId="77777777" w:rsidR="00FC5B66" w:rsidRDefault="0056025C" w:rsidP="00FC5B66">
      <w:pPr>
        <w:pStyle w:val="ListParagraph"/>
        <w:numPr>
          <w:ilvl w:val="1"/>
          <w:numId w:val="17"/>
        </w:numPr>
        <w:spacing w:after="0"/>
        <w:rPr>
          <w:rFonts w:ascii="Corbel" w:eastAsia="Corbel" w:hAnsi="Corbel" w:cs="Corbel"/>
          <w:sz w:val="24"/>
          <w:szCs w:val="24"/>
        </w:rPr>
      </w:pPr>
      <w:r w:rsidRPr="0056025C">
        <w:rPr>
          <w:rFonts w:ascii="Corbel" w:eastAsia="Corbel" w:hAnsi="Corbel" w:cs="Corbel"/>
          <w:sz w:val="24"/>
          <w:szCs w:val="24"/>
        </w:rPr>
        <w:t>Skip the throw rugs when you can — they’re easy to trip o</w:t>
      </w:r>
      <w:r w:rsidR="00FC5B66">
        <w:rPr>
          <w:rFonts w:ascii="Corbel" w:eastAsia="Corbel" w:hAnsi="Corbel" w:cs="Corbel"/>
          <w:sz w:val="24"/>
          <w:szCs w:val="24"/>
        </w:rPr>
        <w:t>n</w:t>
      </w:r>
    </w:p>
    <w:p w14:paraId="1E0F8CA3" w14:textId="77777777" w:rsidR="00FC5B66" w:rsidRDefault="0056025C" w:rsidP="00FC5B66">
      <w:pPr>
        <w:pStyle w:val="ListParagraph"/>
        <w:numPr>
          <w:ilvl w:val="1"/>
          <w:numId w:val="17"/>
        </w:numPr>
        <w:spacing w:after="0"/>
        <w:rPr>
          <w:rFonts w:ascii="Corbel" w:eastAsia="Corbel" w:hAnsi="Corbel" w:cs="Corbel"/>
          <w:sz w:val="24"/>
          <w:szCs w:val="24"/>
        </w:rPr>
      </w:pPr>
      <w:r w:rsidRPr="0056025C">
        <w:rPr>
          <w:rFonts w:ascii="Corbel" w:eastAsia="Corbel" w:hAnsi="Corbel" w:cs="Corbel"/>
          <w:sz w:val="24"/>
          <w:szCs w:val="24"/>
        </w:rPr>
        <w:t>Keep an eye on your furry friends so you don’t accidentally trip over them</w:t>
      </w:r>
    </w:p>
    <w:p w14:paraId="02317066" w14:textId="77777777" w:rsidR="00FC5B66" w:rsidRDefault="0056025C" w:rsidP="00FC5B66">
      <w:pPr>
        <w:pStyle w:val="ListParagraph"/>
        <w:numPr>
          <w:ilvl w:val="0"/>
          <w:numId w:val="17"/>
        </w:numPr>
        <w:tabs>
          <w:tab w:val="left" w:pos="720"/>
        </w:tabs>
        <w:spacing w:after="0"/>
        <w:rPr>
          <w:rFonts w:ascii="Corbel" w:eastAsia="Corbel" w:hAnsi="Corbel" w:cs="Corbel"/>
          <w:sz w:val="24"/>
          <w:szCs w:val="24"/>
        </w:rPr>
      </w:pPr>
      <w:r w:rsidRPr="00FC5B66">
        <w:rPr>
          <w:rFonts w:ascii="Corbel" w:eastAsia="Corbel" w:hAnsi="Corbel" w:cs="Corbel"/>
          <w:sz w:val="24"/>
          <w:szCs w:val="24"/>
        </w:rPr>
        <w:t>Planning ahead, staying organized, and slowing down can go a long way in keeping your home safe.</w:t>
      </w:r>
    </w:p>
    <w:p w14:paraId="2C03FF1D" w14:textId="78F8F73A" w:rsidR="0056025C" w:rsidRPr="00FC5B66" w:rsidRDefault="0056025C" w:rsidP="00FC5B66">
      <w:pPr>
        <w:pStyle w:val="ListParagraph"/>
        <w:numPr>
          <w:ilvl w:val="0"/>
          <w:numId w:val="17"/>
        </w:numPr>
        <w:tabs>
          <w:tab w:val="left" w:pos="720"/>
        </w:tabs>
        <w:spacing w:after="0"/>
        <w:rPr>
          <w:rFonts w:ascii="Corbel" w:eastAsia="Corbel" w:hAnsi="Corbel" w:cs="Corbel"/>
          <w:sz w:val="24"/>
          <w:szCs w:val="24"/>
        </w:rPr>
      </w:pPr>
      <w:r w:rsidRPr="00FC5B66">
        <w:rPr>
          <w:rFonts w:ascii="Corbel" w:eastAsia="Corbel" w:hAnsi="Corbel" w:cs="Corbel"/>
          <w:sz w:val="24"/>
          <w:szCs w:val="24"/>
        </w:rPr>
        <w:t>Ready to get started? Take our interactive Home Safety Challenge or download the Home Safety Checklist at FallsFreeWI.org.</w:t>
      </w:r>
    </w:p>
    <w:p w14:paraId="7212DFF4" w14:textId="77777777" w:rsidR="00E91889" w:rsidRDefault="00E91889" w:rsidP="00E91889">
      <w:pPr>
        <w:spacing w:after="0"/>
        <w:rPr>
          <w:rFonts w:ascii="Corbel" w:eastAsia="Corbel" w:hAnsi="Corbel" w:cs="Corbel"/>
          <w:sz w:val="24"/>
          <w:szCs w:val="24"/>
        </w:rPr>
      </w:pPr>
    </w:p>
    <w:p w14:paraId="47CA3676" w14:textId="77777777" w:rsidR="00E91889" w:rsidRDefault="00E91889" w:rsidP="00E91889">
      <w:pPr>
        <w:spacing w:after="0"/>
        <w:rPr>
          <w:rFonts w:ascii="Corbel" w:eastAsia="Corbel" w:hAnsi="Corbel" w:cs="Corbel"/>
          <w:sz w:val="24"/>
          <w:szCs w:val="24"/>
        </w:rPr>
      </w:pPr>
    </w:p>
    <w:p w14:paraId="6E7F2605" w14:textId="568C44B2" w:rsidR="00E91889" w:rsidRPr="00E91889" w:rsidRDefault="00E91889" w:rsidP="00E91889">
      <w:pPr>
        <w:spacing w:after="0"/>
        <w:rPr>
          <w:rFonts w:ascii="Corbel" w:eastAsia="Corbel" w:hAnsi="Corbel" w:cs="Corbel"/>
          <w:sz w:val="24"/>
          <w:szCs w:val="24"/>
        </w:rPr>
      </w:pPr>
      <w:r w:rsidRPr="00E91889">
        <w:rPr>
          <w:rStyle w:val="cf01"/>
          <w:rFonts w:ascii="Corbel" w:hAnsi="Corbel"/>
          <w:sz w:val="24"/>
          <w:szCs w:val="24"/>
        </w:rPr>
        <w:t>*older adults = 65+</w:t>
      </w:r>
    </w:p>
    <w:sectPr w:rsidR="00E91889" w:rsidRPr="00E918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3D738E" w14:textId="77777777" w:rsidR="00040A2F" w:rsidRDefault="00040A2F">
      <w:pPr>
        <w:spacing w:after="0" w:line="240" w:lineRule="auto"/>
      </w:pPr>
      <w:r>
        <w:separator/>
      </w:r>
    </w:p>
  </w:endnote>
  <w:endnote w:type="continuationSeparator" w:id="0">
    <w:p w14:paraId="68BD6D33" w14:textId="77777777" w:rsidR="00040A2F" w:rsidRDefault="00040A2F">
      <w:pPr>
        <w:spacing w:after="0" w:line="240" w:lineRule="auto"/>
      </w:pPr>
      <w:r>
        <w:continuationSeparator/>
      </w:r>
    </w:p>
  </w:endnote>
  <w:endnote w:type="continuationNotice" w:id="1">
    <w:p w14:paraId="6700F0F9" w14:textId="77777777" w:rsidR="00040A2F" w:rsidRDefault="00040A2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0BF978" w14:textId="77777777" w:rsidR="00040A2F" w:rsidRDefault="00040A2F">
      <w:pPr>
        <w:spacing w:after="0" w:line="240" w:lineRule="auto"/>
      </w:pPr>
      <w:r>
        <w:separator/>
      </w:r>
    </w:p>
  </w:footnote>
  <w:footnote w:type="continuationSeparator" w:id="0">
    <w:p w14:paraId="10C0264B" w14:textId="77777777" w:rsidR="00040A2F" w:rsidRDefault="00040A2F">
      <w:pPr>
        <w:spacing w:after="0" w:line="240" w:lineRule="auto"/>
      </w:pPr>
      <w:r>
        <w:continuationSeparator/>
      </w:r>
    </w:p>
  </w:footnote>
  <w:footnote w:type="continuationNotice" w:id="1">
    <w:p w14:paraId="6068EE38" w14:textId="77777777" w:rsidR="00040A2F" w:rsidRDefault="00040A2F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78D74"/>
    <w:multiLevelType w:val="hybridMultilevel"/>
    <w:tmpl w:val="A6A6AD5C"/>
    <w:lvl w:ilvl="0" w:tplc="1D909D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9096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86EC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1A28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9EC6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5298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B622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6C64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CC4E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B805E"/>
    <w:multiLevelType w:val="hybridMultilevel"/>
    <w:tmpl w:val="26C0067E"/>
    <w:lvl w:ilvl="0" w:tplc="618EE9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20FA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18E7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B4FA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F642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AA4F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4409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56F6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70BD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97713"/>
    <w:multiLevelType w:val="hybridMultilevel"/>
    <w:tmpl w:val="613E1FA2"/>
    <w:lvl w:ilvl="0" w:tplc="DBFA9B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18FA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D4BC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40B1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7811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462C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6CA3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58B2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CC51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43265"/>
    <w:multiLevelType w:val="hybridMultilevel"/>
    <w:tmpl w:val="FE4EBC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DF2E5E"/>
    <w:multiLevelType w:val="hybridMultilevel"/>
    <w:tmpl w:val="342CC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FCF91"/>
    <w:multiLevelType w:val="hybridMultilevel"/>
    <w:tmpl w:val="4718D6D6"/>
    <w:lvl w:ilvl="0" w:tplc="7556D3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A067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30E3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E48D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E8EC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864F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580F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9C7C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50BC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905C0C"/>
    <w:multiLevelType w:val="hybridMultilevel"/>
    <w:tmpl w:val="C45C7C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3F67C21"/>
    <w:multiLevelType w:val="hybridMultilevel"/>
    <w:tmpl w:val="279295F0"/>
    <w:lvl w:ilvl="0" w:tplc="B2F622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F4FC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5C74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30C4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7C8E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2AF1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F8B4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0EF9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A208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E986FA"/>
    <w:multiLevelType w:val="hybridMultilevel"/>
    <w:tmpl w:val="65583D64"/>
    <w:lvl w:ilvl="0" w:tplc="8C7E23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4E00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40E3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2EAE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8E1B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A2F4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04AC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1C50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8CF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97045E"/>
    <w:multiLevelType w:val="hybridMultilevel"/>
    <w:tmpl w:val="615C617A"/>
    <w:lvl w:ilvl="0" w:tplc="0C20A7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169B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F4AF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E6F8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9C2C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0AB8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DA0D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16FF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42C1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646064"/>
    <w:multiLevelType w:val="hybridMultilevel"/>
    <w:tmpl w:val="459E18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E4028B4"/>
    <w:multiLevelType w:val="hybridMultilevel"/>
    <w:tmpl w:val="602AA7AC"/>
    <w:lvl w:ilvl="0" w:tplc="F52C61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F0DC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6CC5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EE11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CC71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B454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4EF8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CA45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A2EB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05397A"/>
    <w:multiLevelType w:val="hybridMultilevel"/>
    <w:tmpl w:val="11C64076"/>
    <w:lvl w:ilvl="0" w:tplc="3EAE1E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08C2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6615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1AEE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B6BA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DAFF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BCC4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48D8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E4C7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038AE2"/>
    <w:multiLevelType w:val="hybridMultilevel"/>
    <w:tmpl w:val="180499A0"/>
    <w:lvl w:ilvl="0" w:tplc="2550F8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D282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08C4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0679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3A26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305F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DA36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761C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CA15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0E3A26"/>
    <w:multiLevelType w:val="hybridMultilevel"/>
    <w:tmpl w:val="EA208E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15B46B1"/>
    <w:multiLevelType w:val="hybridMultilevel"/>
    <w:tmpl w:val="7B26EC70"/>
    <w:lvl w:ilvl="0" w:tplc="24BCC5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DEF0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2C0D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B478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1C94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8A01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9233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2EB2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AE78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087B0A"/>
    <w:multiLevelType w:val="hybridMultilevel"/>
    <w:tmpl w:val="07CA4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372A72"/>
    <w:multiLevelType w:val="hybridMultilevel"/>
    <w:tmpl w:val="D2A0CB1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13799020">
    <w:abstractNumId w:val="5"/>
  </w:num>
  <w:num w:numId="2" w16cid:durableId="612591105">
    <w:abstractNumId w:val="9"/>
  </w:num>
  <w:num w:numId="3" w16cid:durableId="1679457838">
    <w:abstractNumId w:val="7"/>
  </w:num>
  <w:num w:numId="4" w16cid:durableId="195389203">
    <w:abstractNumId w:val="2"/>
  </w:num>
  <w:num w:numId="5" w16cid:durableId="82378952">
    <w:abstractNumId w:val="8"/>
  </w:num>
  <w:num w:numId="6" w16cid:durableId="1411122571">
    <w:abstractNumId w:val="0"/>
  </w:num>
  <w:num w:numId="7" w16cid:durableId="1702825530">
    <w:abstractNumId w:val="1"/>
  </w:num>
  <w:num w:numId="8" w16cid:durableId="1803887833">
    <w:abstractNumId w:val="11"/>
  </w:num>
  <w:num w:numId="9" w16cid:durableId="664935594">
    <w:abstractNumId w:val="15"/>
  </w:num>
  <w:num w:numId="10" w16cid:durableId="173888166">
    <w:abstractNumId w:val="13"/>
  </w:num>
  <w:num w:numId="11" w16cid:durableId="1249196928">
    <w:abstractNumId w:val="12"/>
  </w:num>
  <w:num w:numId="12" w16cid:durableId="1624844643">
    <w:abstractNumId w:val="16"/>
  </w:num>
  <w:num w:numId="13" w16cid:durableId="779953178">
    <w:abstractNumId w:val="10"/>
  </w:num>
  <w:num w:numId="14" w16cid:durableId="209223580">
    <w:abstractNumId w:val="14"/>
  </w:num>
  <w:num w:numId="15" w16cid:durableId="1087340282">
    <w:abstractNumId w:val="6"/>
  </w:num>
  <w:num w:numId="16" w16cid:durableId="1960254452">
    <w:abstractNumId w:val="3"/>
  </w:num>
  <w:num w:numId="17" w16cid:durableId="245462881">
    <w:abstractNumId w:val="4"/>
  </w:num>
  <w:num w:numId="18" w16cid:durableId="171581415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FDAB861"/>
    <w:rsid w:val="000248CD"/>
    <w:rsid w:val="00034BE9"/>
    <w:rsid w:val="00040A2F"/>
    <w:rsid w:val="000B713F"/>
    <w:rsid w:val="0011742F"/>
    <w:rsid w:val="001A14D0"/>
    <w:rsid w:val="00206B4A"/>
    <w:rsid w:val="0022137C"/>
    <w:rsid w:val="00282BD5"/>
    <w:rsid w:val="002B3FD0"/>
    <w:rsid w:val="003963B8"/>
    <w:rsid w:val="003E555E"/>
    <w:rsid w:val="003E69DA"/>
    <w:rsid w:val="00400EDB"/>
    <w:rsid w:val="00462726"/>
    <w:rsid w:val="004BDC1F"/>
    <w:rsid w:val="004D36ED"/>
    <w:rsid w:val="00551EA7"/>
    <w:rsid w:val="0056025C"/>
    <w:rsid w:val="005E3E9F"/>
    <w:rsid w:val="0063273A"/>
    <w:rsid w:val="00635AFA"/>
    <w:rsid w:val="00647899"/>
    <w:rsid w:val="0066320E"/>
    <w:rsid w:val="00670FAD"/>
    <w:rsid w:val="00773D96"/>
    <w:rsid w:val="007A4B7B"/>
    <w:rsid w:val="007B3D6B"/>
    <w:rsid w:val="00817B0B"/>
    <w:rsid w:val="0085152E"/>
    <w:rsid w:val="0085642C"/>
    <w:rsid w:val="008B23EB"/>
    <w:rsid w:val="008F098A"/>
    <w:rsid w:val="009403C7"/>
    <w:rsid w:val="009F4A39"/>
    <w:rsid w:val="00A10DE3"/>
    <w:rsid w:val="00A26192"/>
    <w:rsid w:val="00A3756C"/>
    <w:rsid w:val="00A417D4"/>
    <w:rsid w:val="00A978D0"/>
    <w:rsid w:val="00B30D4B"/>
    <w:rsid w:val="00B4264B"/>
    <w:rsid w:val="00B96B81"/>
    <w:rsid w:val="00BB0659"/>
    <w:rsid w:val="00BB1C0C"/>
    <w:rsid w:val="00C278A8"/>
    <w:rsid w:val="00C93E24"/>
    <w:rsid w:val="00CB54FF"/>
    <w:rsid w:val="00CB71A9"/>
    <w:rsid w:val="00D41DA8"/>
    <w:rsid w:val="00D49075"/>
    <w:rsid w:val="00D754C3"/>
    <w:rsid w:val="00DD0DA9"/>
    <w:rsid w:val="00DE7532"/>
    <w:rsid w:val="00E23417"/>
    <w:rsid w:val="00E60218"/>
    <w:rsid w:val="00E91889"/>
    <w:rsid w:val="00F852DF"/>
    <w:rsid w:val="00F877D2"/>
    <w:rsid w:val="00FC5B66"/>
    <w:rsid w:val="00FC5EB8"/>
    <w:rsid w:val="00FC69A6"/>
    <w:rsid w:val="00FF6270"/>
    <w:rsid w:val="01438AED"/>
    <w:rsid w:val="017BF56C"/>
    <w:rsid w:val="029E70A2"/>
    <w:rsid w:val="02DF1C0E"/>
    <w:rsid w:val="0317C5CD"/>
    <w:rsid w:val="03D5F48A"/>
    <w:rsid w:val="0483F1BC"/>
    <w:rsid w:val="05E441B3"/>
    <w:rsid w:val="06407CF6"/>
    <w:rsid w:val="06E0DC51"/>
    <w:rsid w:val="07C4A361"/>
    <w:rsid w:val="083DC5A7"/>
    <w:rsid w:val="0847F16A"/>
    <w:rsid w:val="084E3313"/>
    <w:rsid w:val="085D46F8"/>
    <w:rsid w:val="09D99608"/>
    <w:rsid w:val="09E3C1CB"/>
    <w:rsid w:val="0A302F91"/>
    <w:rsid w:val="0AF83666"/>
    <w:rsid w:val="0B2AC538"/>
    <w:rsid w:val="0B8ABEF7"/>
    <w:rsid w:val="0BE2CEFF"/>
    <w:rsid w:val="0CC69599"/>
    <w:rsid w:val="0CD01819"/>
    <w:rsid w:val="0CF8C969"/>
    <w:rsid w:val="0D4854BA"/>
    <w:rsid w:val="0E13474B"/>
    <w:rsid w:val="0E6265FA"/>
    <w:rsid w:val="0E9D2E15"/>
    <w:rsid w:val="0EA1036C"/>
    <w:rsid w:val="0ECD53E3"/>
    <w:rsid w:val="0FF81525"/>
    <w:rsid w:val="0FFE365B"/>
    <w:rsid w:val="10FEE373"/>
    <w:rsid w:val="119A06BC"/>
    <w:rsid w:val="11B7AAC9"/>
    <w:rsid w:val="11C53341"/>
    <w:rsid w:val="12670851"/>
    <w:rsid w:val="1276F290"/>
    <w:rsid w:val="129C1664"/>
    <w:rsid w:val="129E63B3"/>
    <w:rsid w:val="1335D71D"/>
    <w:rsid w:val="13824D21"/>
    <w:rsid w:val="13E902CB"/>
    <w:rsid w:val="1450B95B"/>
    <w:rsid w:val="14D1A77E"/>
    <w:rsid w:val="14F21288"/>
    <w:rsid w:val="1523DF3E"/>
    <w:rsid w:val="152A7392"/>
    <w:rsid w:val="1593681F"/>
    <w:rsid w:val="16075C50"/>
    <w:rsid w:val="16AF5E1F"/>
    <w:rsid w:val="1711EBE2"/>
    <w:rsid w:val="17849565"/>
    <w:rsid w:val="184B2E80"/>
    <w:rsid w:val="18B2DD9E"/>
    <w:rsid w:val="18FEAB2F"/>
    <w:rsid w:val="194A09E8"/>
    <w:rsid w:val="19F02A0C"/>
    <w:rsid w:val="1A4C6CC5"/>
    <w:rsid w:val="1A94D2E3"/>
    <w:rsid w:val="1C11D611"/>
    <w:rsid w:val="1E7B3CD8"/>
    <w:rsid w:val="1E84F18D"/>
    <w:rsid w:val="1EE0BA83"/>
    <w:rsid w:val="1F20412F"/>
    <w:rsid w:val="1F2E2ADD"/>
    <w:rsid w:val="1FD5F201"/>
    <w:rsid w:val="1FDAB861"/>
    <w:rsid w:val="2042969B"/>
    <w:rsid w:val="2079DF18"/>
    <w:rsid w:val="20CFA9A5"/>
    <w:rsid w:val="21DE66FC"/>
    <w:rsid w:val="21EFA1D3"/>
    <w:rsid w:val="2221FAB1"/>
    <w:rsid w:val="2388E27E"/>
    <w:rsid w:val="238B7234"/>
    <w:rsid w:val="23940B83"/>
    <w:rsid w:val="23E663EB"/>
    <w:rsid w:val="24581F14"/>
    <w:rsid w:val="24EC4E10"/>
    <w:rsid w:val="2582344C"/>
    <w:rsid w:val="25A78103"/>
    <w:rsid w:val="269439A2"/>
    <w:rsid w:val="26DAD903"/>
    <w:rsid w:val="26DB0D11"/>
    <w:rsid w:val="271E04AD"/>
    <w:rsid w:val="2789C529"/>
    <w:rsid w:val="27B944DC"/>
    <w:rsid w:val="286CD045"/>
    <w:rsid w:val="2886E9D0"/>
    <w:rsid w:val="28B9D50E"/>
    <w:rsid w:val="2B5FD3A4"/>
    <w:rsid w:val="2B64A077"/>
    <w:rsid w:val="2BD698A9"/>
    <w:rsid w:val="2BE4A891"/>
    <w:rsid w:val="2C7DE96E"/>
    <w:rsid w:val="2C8C8642"/>
    <w:rsid w:val="2D42094E"/>
    <w:rsid w:val="2DC3191E"/>
    <w:rsid w:val="2DD01211"/>
    <w:rsid w:val="2E401AE2"/>
    <w:rsid w:val="2EA0D811"/>
    <w:rsid w:val="2F1920D6"/>
    <w:rsid w:val="307CA605"/>
    <w:rsid w:val="3158FA7B"/>
    <w:rsid w:val="31C3DF03"/>
    <w:rsid w:val="322E3433"/>
    <w:rsid w:val="32C551A6"/>
    <w:rsid w:val="32C767DF"/>
    <w:rsid w:val="32F5D65F"/>
    <w:rsid w:val="33A9EAEA"/>
    <w:rsid w:val="33CB3E43"/>
    <w:rsid w:val="33FA2038"/>
    <w:rsid w:val="343CB947"/>
    <w:rsid w:val="34A6B146"/>
    <w:rsid w:val="34BEB6E4"/>
    <w:rsid w:val="3669FF6A"/>
    <w:rsid w:val="3706D9EF"/>
    <w:rsid w:val="373C15FD"/>
    <w:rsid w:val="37CD29CE"/>
    <w:rsid w:val="39140F3F"/>
    <w:rsid w:val="39950CB0"/>
    <w:rsid w:val="3A0E4260"/>
    <w:rsid w:val="3B0C69F4"/>
    <w:rsid w:val="3B3D708D"/>
    <w:rsid w:val="3B7D957D"/>
    <w:rsid w:val="3B8F8CA9"/>
    <w:rsid w:val="3BAA12C1"/>
    <w:rsid w:val="3C945635"/>
    <w:rsid w:val="3CF3C902"/>
    <w:rsid w:val="3D1F2DD4"/>
    <w:rsid w:val="3D322AB3"/>
    <w:rsid w:val="3D5065CA"/>
    <w:rsid w:val="3E581EA5"/>
    <w:rsid w:val="3EF53D96"/>
    <w:rsid w:val="3F0A96DF"/>
    <w:rsid w:val="3FD50959"/>
    <w:rsid w:val="3FEE7806"/>
    <w:rsid w:val="405AAEFB"/>
    <w:rsid w:val="4062C6E8"/>
    <w:rsid w:val="406EDE2F"/>
    <w:rsid w:val="409CD844"/>
    <w:rsid w:val="43FFBBDE"/>
    <w:rsid w:val="442935F5"/>
    <w:rsid w:val="44CB2A76"/>
    <w:rsid w:val="44D3C11E"/>
    <w:rsid w:val="44DACB48"/>
    <w:rsid w:val="4518A92D"/>
    <w:rsid w:val="457EFFE7"/>
    <w:rsid w:val="45DA1EA4"/>
    <w:rsid w:val="463A9F65"/>
    <w:rsid w:val="47F1ABF8"/>
    <w:rsid w:val="4806B108"/>
    <w:rsid w:val="4825555B"/>
    <w:rsid w:val="48926453"/>
    <w:rsid w:val="489ECE70"/>
    <w:rsid w:val="48F2A060"/>
    <w:rsid w:val="48F450AB"/>
    <w:rsid w:val="49CCA639"/>
    <w:rsid w:val="49E08D37"/>
    <w:rsid w:val="4A50829D"/>
    <w:rsid w:val="4AB95FA7"/>
    <w:rsid w:val="4B09AFD2"/>
    <w:rsid w:val="4B68769A"/>
    <w:rsid w:val="4CA58033"/>
    <w:rsid w:val="4CD99349"/>
    <w:rsid w:val="4D16B0C2"/>
    <w:rsid w:val="4D936AB2"/>
    <w:rsid w:val="4F5C69AB"/>
    <w:rsid w:val="4F692D6B"/>
    <w:rsid w:val="5057E460"/>
    <w:rsid w:val="50869BEE"/>
    <w:rsid w:val="51A217F1"/>
    <w:rsid w:val="51E43CFC"/>
    <w:rsid w:val="52273252"/>
    <w:rsid w:val="5314954D"/>
    <w:rsid w:val="53F0AC84"/>
    <w:rsid w:val="548E9AA6"/>
    <w:rsid w:val="5499AC44"/>
    <w:rsid w:val="549BD14A"/>
    <w:rsid w:val="54B065AE"/>
    <w:rsid w:val="54BFF6C3"/>
    <w:rsid w:val="54C687A0"/>
    <w:rsid w:val="54DD67EF"/>
    <w:rsid w:val="561EE4F9"/>
    <w:rsid w:val="56E0F37E"/>
    <w:rsid w:val="56F3AE74"/>
    <w:rsid w:val="58234A6C"/>
    <w:rsid w:val="58281B00"/>
    <w:rsid w:val="58F659A7"/>
    <w:rsid w:val="59687F7A"/>
    <w:rsid w:val="5A2BBD01"/>
    <w:rsid w:val="5A67D283"/>
    <w:rsid w:val="5A75356C"/>
    <w:rsid w:val="5A89394C"/>
    <w:rsid w:val="5A9611B8"/>
    <w:rsid w:val="5BBE9FE7"/>
    <w:rsid w:val="5CE49722"/>
    <w:rsid w:val="5D76DA12"/>
    <w:rsid w:val="5D7B039C"/>
    <w:rsid w:val="5DF2FF88"/>
    <w:rsid w:val="5E143BA8"/>
    <w:rsid w:val="5EDDD6DE"/>
    <w:rsid w:val="5F4F8A33"/>
    <w:rsid w:val="5F701E42"/>
    <w:rsid w:val="6002415B"/>
    <w:rsid w:val="60563F98"/>
    <w:rsid w:val="6135C90E"/>
    <w:rsid w:val="6172BB87"/>
    <w:rsid w:val="61CB6AC4"/>
    <w:rsid w:val="61CC9FC2"/>
    <w:rsid w:val="61D10495"/>
    <w:rsid w:val="624F0E52"/>
    <w:rsid w:val="6287EEE2"/>
    <w:rsid w:val="62894C9E"/>
    <w:rsid w:val="6327ABAC"/>
    <w:rsid w:val="63C5DC60"/>
    <w:rsid w:val="646D69D0"/>
    <w:rsid w:val="64AAE1E3"/>
    <w:rsid w:val="65659196"/>
    <w:rsid w:val="65B698FC"/>
    <w:rsid w:val="66A8E415"/>
    <w:rsid w:val="66F4B51F"/>
    <w:rsid w:val="678526E2"/>
    <w:rsid w:val="6844B18B"/>
    <w:rsid w:val="685D5945"/>
    <w:rsid w:val="697487BA"/>
    <w:rsid w:val="6A7EF1AA"/>
    <w:rsid w:val="6AB9DCB7"/>
    <w:rsid w:val="6AC349AB"/>
    <w:rsid w:val="6B7F1C29"/>
    <w:rsid w:val="6BB7C5E8"/>
    <w:rsid w:val="6BC82037"/>
    <w:rsid w:val="6BDCC83B"/>
    <w:rsid w:val="6BF1A2EB"/>
    <w:rsid w:val="6C011EEC"/>
    <w:rsid w:val="6C111DCD"/>
    <w:rsid w:val="6CAA5101"/>
    <w:rsid w:val="6D7EDE62"/>
    <w:rsid w:val="6DEB7734"/>
    <w:rsid w:val="6E0C4D35"/>
    <w:rsid w:val="6E1CE51F"/>
    <w:rsid w:val="6EFE68C9"/>
    <w:rsid w:val="6F6C6836"/>
    <w:rsid w:val="7064A37C"/>
    <w:rsid w:val="711CACCD"/>
    <w:rsid w:val="7126637F"/>
    <w:rsid w:val="718D834D"/>
    <w:rsid w:val="71C20DDD"/>
    <w:rsid w:val="72ABDC92"/>
    <w:rsid w:val="732953AE"/>
    <w:rsid w:val="73571913"/>
    <w:rsid w:val="73CDDB76"/>
    <w:rsid w:val="74448520"/>
    <w:rsid w:val="74520D98"/>
    <w:rsid w:val="74868674"/>
    <w:rsid w:val="74AE2D3C"/>
    <w:rsid w:val="74D2A502"/>
    <w:rsid w:val="758AF556"/>
    <w:rsid w:val="75981C37"/>
    <w:rsid w:val="75F01DF0"/>
    <w:rsid w:val="76845725"/>
    <w:rsid w:val="77B041D5"/>
    <w:rsid w:val="782BBA91"/>
    <w:rsid w:val="7895C8F2"/>
    <w:rsid w:val="78D2FBC7"/>
    <w:rsid w:val="78F94513"/>
    <w:rsid w:val="799EE38E"/>
    <w:rsid w:val="7B155FEA"/>
    <w:rsid w:val="7B7AC87F"/>
    <w:rsid w:val="7BEE7BE3"/>
    <w:rsid w:val="7C17BD78"/>
    <w:rsid w:val="7C272BFF"/>
    <w:rsid w:val="7C87D86C"/>
    <w:rsid w:val="7D3D1AEA"/>
    <w:rsid w:val="7DAF7C10"/>
    <w:rsid w:val="7E667DBA"/>
    <w:rsid w:val="7E92764F"/>
    <w:rsid w:val="7EBC0A85"/>
    <w:rsid w:val="7FFE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AB861"/>
  <w15:chartTrackingRefBased/>
  <w15:docId w15:val="{4EB29DCA-AAC4-4674-911C-BE931D9AF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B54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B54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B54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54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54F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62726"/>
    <w:pPr>
      <w:spacing w:after="0" w:line="240" w:lineRule="auto"/>
    </w:pPr>
  </w:style>
  <w:style w:type="character" w:customStyle="1" w:styleId="cf01">
    <w:name w:val="cf01"/>
    <w:basedOn w:val="DefaultParagraphFont"/>
    <w:rsid w:val="00E91889"/>
    <w:rPr>
      <w:rFonts w:ascii="Segoe UI" w:hAnsi="Segoe UI" w:cs="Segoe UI" w:hint="default"/>
      <w:i/>
      <w:iCs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FC5EB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B1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B1C0C"/>
    <w:rPr>
      <w:b/>
      <w:bCs/>
    </w:rPr>
  </w:style>
  <w:style w:type="character" w:styleId="Emphasis">
    <w:name w:val="Emphasis"/>
    <w:basedOn w:val="DefaultParagraphFont"/>
    <w:uiPriority w:val="20"/>
    <w:qFormat/>
    <w:rsid w:val="00BB1C0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2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8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4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36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67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290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586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335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852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884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67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56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11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32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55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606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560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67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300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3482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63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8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2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76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99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55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504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800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774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566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595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922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50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33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27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44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326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726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138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339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2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20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8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fallsfreewi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allsfreewi.org/for-professionals/data" TargetMode="External"/><Relationship Id="rId5" Type="http://schemas.openxmlformats.org/officeDocument/2006/relationships/styles" Target="styles.xml"/><Relationship Id="rId15" Type="http://schemas.microsoft.com/office/2020/10/relationships/intelligence" Target="intelligence2.xml"/><Relationship Id="rId10" Type="http://schemas.openxmlformats.org/officeDocument/2006/relationships/hyperlink" Target="FallsFreeW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76524b7-74bf-4061-9bbc-49fa7d72951c" xsi:nil="true"/>
    <SharedWithUsers xmlns="b76524b7-74bf-4061-9bbc-49fa7d72951c">
      <UserInfo>
        <DisplayName>Intern</DisplayName>
        <AccountId>957</AccountId>
        <AccountType/>
      </UserInfo>
    </SharedWithUsers>
    <lcf76f155ced4ddcb4097134ff3c332f xmlns="0ec17be5-22de-4fb0-b6fe-d92695e527d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046D8BEA50984CA4984655A0A8079A" ma:contentTypeVersion="13" ma:contentTypeDescription="Create a new document." ma:contentTypeScope="" ma:versionID="8caeb7898a8058cb015c1f41598c7002">
  <xsd:schema xmlns:xsd="http://www.w3.org/2001/XMLSchema" xmlns:xs="http://www.w3.org/2001/XMLSchema" xmlns:p="http://schemas.microsoft.com/office/2006/metadata/properties" xmlns:ns2="0ec17be5-22de-4fb0-b6fe-d92695e527d2" xmlns:ns3="b76524b7-74bf-4061-9bbc-49fa7d72951c" targetNamespace="http://schemas.microsoft.com/office/2006/metadata/properties" ma:root="true" ma:fieldsID="6650ff5c3bb3e222e8dd8f96de07c76a" ns2:_="" ns3:_="">
    <xsd:import namespace="0ec17be5-22de-4fb0-b6fe-d92695e527d2"/>
    <xsd:import namespace="b76524b7-74bf-4061-9bbc-49fa7d7295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c17be5-22de-4fb0-b6fe-d92695e527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be0ca4f4-bd4a-4530-8d17-0334718f01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6524b7-74bf-4061-9bbc-49fa7d72951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58bfaa1-68b0-4321-8145-30d0d4005d2d}" ma:internalName="TaxCatchAll" ma:showField="CatchAllData" ma:web="b76524b7-74bf-4061-9bbc-49fa7d7295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CCB75A-857E-48B8-9BF4-9B828D6A7676}">
  <ds:schemaRefs>
    <ds:schemaRef ds:uri="http://schemas.microsoft.com/office/2006/metadata/properties"/>
    <ds:schemaRef ds:uri="b76524b7-74bf-4061-9bbc-49fa7d72951c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www.w3.org/XML/1998/namespace"/>
    <ds:schemaRef ds:uri="http://schemas.openxmlformats.org/package/2006/metadata/core-properties"/>
    <ds:schemaRef ds:uri="0ec17be5-22de-4fb0-b6fe-d92695e527d2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BD9B153F-6B11-4F9E-A5F2-0D42FEFC0B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EFC87F-8ECB-4916-A84D-371BA9D440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c17be5-22de-4fb0-b6fe-d92695e527d2"/>
    <ds:schemaRef ds:uri="b76524b7-74bf-4061-9bbc-49fa7d7295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1121</Words>
  <Characters>6393</Characters>
  <Application>Microsoft Office Word</Application>
  <DocSecurity>0</DocSecurity>
  <Lines>53</Lines>
  <Paragraphs>14</Paragraphs>
  <ScaleCrop>false</ScaleCrop>
  <Company/>
  <LinksUpToDate>false</LinksUpToDate>
  <CharactersWithSpaces>7500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Morley</dc:creator>
  <cp:keywords/>
  <dc:description/>
  <cp:lastModifiedBy>Suzanne Morley</cp:lastModifiedBy>
  <cp:revision>51</cp:revision>
  <dcterms:created xsi:type="dcterms:W3CDTF">2023-08-04T20:34:00Z</dcterms:created>
  <dcterms:modified xsi:type="dcterms:W3CDTF">2025-07-10T12:45:00Z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0x010100C1046D8BEA50984CA4984655A0A8079A</vt:lpwstr>
  </property>
  <property fmtid="{D5CDD505-2E9C-101B-9397-08002B2CF9AE}" pid="3" name="MediaServiceImageTags">
    <vt:lpwstr/>
  </property>
</Properties>
</file>