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7D36" w14:textId="169FC609" w:rsidR="008408AA" w:rsidRPr="00D64FAC" w:rsidRDefault="00A651E6" w:rsidP="3F87207F">
      <w:pPr>
        <w:pStyle w:val="NoSpacing"/>
        <w:rPr>
          <w:rFonts w:ascii="Leelawadee" w:eastAsia="Corbel" w:hAnsi="Leelawadee" w:cs="Leelawadee"/>
          <w:sz w:val="24"/>
          <w:szCs w:val="24"/>
          <w:highlight w:val="yellow"/>
        </w:rPr>
      </w:pPr>
      <w:r>
        <w:rPr>
          <w:rFonts w:ascii="Leelawadee" w:eastAsia="Corbel" w:hAnsi="Leelawadee" w:cs="Leelawadee"/>
          <w:sz w:val="24"/>
          <w:szCs w:val="24"/>
          <w:highlight w:val="yellow"/>
        </w:rPr>
        <w:t>16</w:t>
      </w:r>
      <w:r w:rsidR="00506771">
        <w:rPr>
          <w:rFonts w:ascii="Leelawadee" w:eastAsia="Corbel" w:hAnsi="Leelawadee" w:cs="Leelawadee"/>
          <w:sz w:val="24"/>
          <w:szCs w:val="24"/>
          <w:highlight w:val="yellow"/>
        </w:rPr>
        <w:t>5</w:t>
      </w:r>
      <w:r w:rsidR="00DC13BB" w:rsidRPr="00D64FAC">
        <w:rPr>
          <w:rFonts w:ascii="Leelawadee" w:eastAsia="Corbel" w:hAnsi="Leelawadee" w:cs="Leelawadee"/>
          <w:sz w:val="24"/>
          <w:szCs w:val="24"/>
          <w:highlight w:val="yellow"/>
        </w:rPr>
        <w:t xml:space="preserve"> words</w:t>
      </w:r>
      <w:r w:rsidR="4FA586D0" w:rsidRPr="00D64FAC">
        <w:rPr>
          <w:rFonts w:ascii="Leelawadee" w:eastAsia="Corbel" w:hAnsi="Leelawadee" w:cs="Leelawadee"/>
          <w:sz w:val="24"/>
          <w:szCs w:val="24"/>
          <w:highlight w:val="yellow"/>
        </w:rPr>
        <w:t xml:space="preserve"> (not including agency name)</w:t>
      </w:r>
    </w:p>
    <w:p w14:paraId="5ABC9C61" w14:textId="77777777" w:rsidR="008408AA" w:rsidRPr="00D64FAC" w:rsidRDefault="008408AA" w:rsidP="3F87207F">
      <w:pPr>
        <w:pStyle w:val="NoSpacing"/>
        <w:rPr>
          <w:rFonts w:ascii="Leelawadee" w:eastAsia="Corbel" w:hAnsi="Leelawadee" w:cs="Leelawadee"/>
          <w:sz w:val="24"/>
          <w:szCs w:val="24"/>
        </w:rPr>
      </w:pPr>
    </w:p>
    <w:p w14:paraId="7517652C" w14:textId="2B74E0E1" w:rsidR="00E63390" w:rsidRPr="00D25CC1" w:rsidRDefault="00DB381C" w:rsidP="3F87207F">
      <w:pPr>
        <w:pStyle w:val="NoSpacing"/>
        <w:rPr>
          <w:rFonts w:ascii="Leelawadee" w:eastAsiaTheme="minorEastAsia" w:hAnsi="Leelawadee" w:cs="Leelawadee"/>
          <w:color w:val="000000" w:themeColor="text1"/>
          <w:sz w:val="24"/>
          <w:szCs w:val="24"/>
        </w:rPr>
      </w:pPr>
      <w:r w:rsidRPr="00D25CC1">
        <w:rPr>
          <w:rFonts w:ascii="Leelawadee" w:hAnsi="Leelawadee" w:cs="Leelawadee"/>
          <w:b/>
          <w:bCs/>
          <w:sz w:val="24"/>
          <w:szCs w:val="24"/>
        </w:rPr>
        <w:t xml:space="preserve">While falls are common, they are not a normal part of aging. </w:t>
      </w:r>
      <w:r w:rsidRPr="00D25CC1">
        <w:rPr>
          <w:rFonts w:ascii="Leelawadee" w:hAnsi="Leelawadee" w:cs="Leelawadee"/>
          <w:sz w:val="24"/>
          <w:szCs w:val="24"/>
        </w:rPr>
        <w:t xml:space="preserve">There are steps we can all take to build resilience and prevent </w:t>
      </w:r>
      <w:proofErr w:type="gramStart"/>
      <w:r w:rsidRPr="00D25CC1">
        <w:rPr>
          <w:rFonts w:ascii="Leelawadee" w:hAnsi="Leelawadee" w:cs="Leelawadee"/>
          <w:sz w:val="24"/>
          <w:szCs w:val="24"/>
        </w:rPr>
        <w:t>falls</w:t>
      </w:r>
      <w:proofErr w:type="gramEnd"/>
      <w:r w:rsidRPr="00D25CC1">
        <w:rPr>
          <w:rFonts w:ascii="Leelawadee" w:hAnsi="Leelawadee" w:cs="Leelawadee"/>
          <w:sz w:val="24"/>
          <w:szCs w:val="24"/>
        </w:rPr>
        <w:t xml:space="preserve"> as we age.</w:t>
      </w:r>
      <w:r w:rsidRPr="00D25CC1">
        <w:rPr>
          <w:rFonts w:ascii="Leelawadee" w:eastAsiaTheme="minorEastAsia" w:hAnsi="Leelawadee" w:cs="Leelawadee"/>
          <w:color w:val="000000" w:themeColor="text1"/>
          <w:sz w:val="24"/>
          <w:szCs w:val="24"/>
        </w:rPr>
        <w:t xml:space="preserve"> </w:t>
      </w:r>
      <w:r w:rsidR="2E826DB3" w:rsidRPr="00D25CC1">
        <w:rPr>
          <w:rFonts w:ascii="Leelawadee" w:eastAsia="Corbel" w:hAnsi="Leelawadee" w:cs="Leelawadee"/>
          <w:sz w:val="24"/>
          <w:szCs w:val="24"/>
        </w:rPr>
        <w:t>Falls Free</w:t>
      </w:r>
      <w:r w:rsidR="00D25CC1">
        <w:rPr>
          <w:rFonts w:ascii="Leelawadee" w:eastAsia="Corbel" w:hAnsi="Leelawadee" w:cs="Leelawadee"/>
          <w:sz w:val="24"/>
          <w:szCs w:val="24"/>
        </w:rPr>
        <w:t xml:space="preserve"> </w:t>
      </w:r>
      <w:r w:rsidR="2E826DB3" w:rsidRPr="00D25CC1">
        <w:rPr>
          <w:rFonts w:ascii="Leelawadee" w:eastAsia="Corbel" w:hAnsi="Leelawadee" w:cs="Leelawadee"/>
          <w:sz w:val="24"/>
          <w:szCs w:val="24"/>
        </w:rPr>
        <w:t>Wisconsin</w:t>
      </w:r>
      <w:r w:rsidR="555B9299" w:rsidRPr="00D25CC1">
        <w:rPr>
          <w:rFonts w:ascii="Leelawadee" w:eastAsia="Corbel" w:hAnsi="Leelawadee" w:cs="Leelawadee"/>
          <w:sz w:val="24"/>
          <w:szCs w:val="24"/>
        </w:rPr>
        <w:t xml:space="preserve"> </w:t>
      </w:r>
      <w:r w:rsidR="3F732C13" w:rsidRPr="00D25CC1">
        <w:rPr>
          <w:rFonts w:ascii="Leelawadee" w:eastAsia="Corbel" w:hAnsi="Leelawadee" w:cs="Leelawadee"/>
          <w:sz w:val="24"/>
          <w:szCs w:val="24"/>
        </w:rPr>
        <w:t>can help</w:t>
      </w:r>
      <w:r w:rsidR="555B9299" w:rsidRPr="00D25CC1">
        <w:rPr>
          <w:rFonts w:ascii="Leelawadee" w:eastAsia="Corbel" w:hAnsi="Leelawadee" w:cs="Leelawadee"/>
          <w:sz w:val="24"/>
          <w:szCs w:val="24"/>
        </w:rPr>
        <w:t xml:space="preserve">! </w:t>
      </w:r>
      <w:r w:rsidR="00AB16E7" w:rsidRPr="00D25CC1">
        <w:rPr>
          <w:rFonts w:ascii="Leelawadee" w:eastAsia="Corbel" w:hAnsi="Leelawadee" w:cs="Leelawadee"/>
          <w:sz w:val="24"/>
          <w:szCs w:val="24"/>
          <w:highlight w:val="yellow"/>
        </w:rPr>
        <w:t>YOUR AGENCY NAME HERE</w:t>
      </w:r>
      <w:r w:rsidR="00AB16E7" w:rsidRPr="00D25CC1">
        <w:rPr>
          <w:rFonts w:ascii="Leelawadee" w:eastAsia="Corbel" w:hAnsi="Leelawadee" w:cs="Leelawadee"/>
          <w:sz w:val="24"/>
          <w:szCs w:val="24"/>
        </w:rPr>
        <w:t xml:space="preserve"> </w:t>
      </w:r>
      <w:r w:rsidR="2F7951C6" w:rsidRPr="00D25CC1">
        <w:rPr>
          <w:rFonts w:ascii="Leelawadee" w:eastAsia="Corbel" w:hAnsi="Leelawadee" w:cs="Leelawadee"/>
          <w:sz w:val="24"/>
          <w:szCs w:val="24"/>
        </w:rPr>
        <w:t>encourages</w:t>
      </w:r>
      <w:r w:rsidR="00D25CC1" w:rsidRPr="00D25CC1">
        <w:rPr>
          <w:rFonts w:ascii="Leelawadee" w:hAnsi="Leelawadee" w:cs="Leelawadee"/>
          <w:sz w:val="24"/>
          <w:szCs w:val="24"/>
        </w:rPr>
        <w:t xml:space="preserve"> everyone to take action to maintain our mobility, confidence, and independence as we age</w:t>
      </w:r>
      <w:r w:rsidR="00D25CC1" w:rsidRPr="00D25CC1">
        <w:rPr>
          <w:rFonts w:ascii="Leelawadee" w:hAnsi="Leelawadee" w:cs="Leelawadee"/>
          <w:sz w:val="24"/>
          <w:szCs w:val="24"/>
        </w:rPr>
        <w:t xml:space="preserve"> </w:t>
      </w:r>
      <w:r w:rsidR="00AB16E7" w:rsidRPr="00D25CC1">
        <w:rPr>
          <w:rFonts w:ascii="Leelawadee" w:eastAsia="Corbel" w:hAnsi="Leelawadee" w:cs="Leelawadee"/>
          <w:sz w:val="24"/>
          <w:szCs w:val="24"/>
        </w:rPr>
        <w:t>b</w:t>
      </w:r>
      <w:r w:rsidR="7E4D2AB2" w:rsidRPr="00D25CC1">
        <w:rPr>
          <w:rFonts w:ascii="Leelawadee" w:eastAsia="Corbel" w:hAnsi="Leelawadee" w:cs="Leelawadee"/>
          <w:sz w:val="24"/>
          <w:szCs w:val="24"/>
        </w:rPr>
        <w:t>y</w:t>
      </w:r>
      <w:r w:rsidR="00AB16E7" w:rsidRPr="00D25CC1">
        <w:rPr>
          <w:rFonts w:ascii="Leelawadee" w:eastAsia="Corbel" w:hAnsi="Leelawadee" w:cs="Leelawadee"/>
          <w:sz w:val="24"/>
          <w:szCs w:val="24"/>
        </w:rPr>
        <w:t xml:space="preserve"> </w:t>
      </w:r>
      <w:r w:rsidR="56F762FA" w:rsidRPr="00D25CC1">
        <w:rPr>
          <w:rFonts w:ascii="Leelawadee" w:eastAsia="Corbel" w:hAnsi="Leelawadee" w:cs="Leelawadee"/>
          <w:sz w:val="24"/>
          <w:szCs w:val="24"/>
        </w:rPr>
        <w:t xml:space="preserve">visiting </w:t>
      </w:r>
      <w:r w:rsidR="00D25CC1" w:rsidRPr="00D25CC1">
        <w:rPr>
          <w:rFonts w:ascii="Leelawadee" w:eastAsia="Corbel" w:hAnsi="Leelawadee" w:cs="Leelawadee"/>
          <w:sz w:val="24"/>
          <w:szCs w:val="24"/>
        </w:rPr>
        <w:t xml:space="preserve">the </w:t>
      </w:r>
      <w:r w:rsidR="56F762FA" w:rsidRPr="00D25CC1">
        <w:rPr>
          <w:rFonts w:ascii="Leelawadee" w:eastAsia="Corbel" w:hAnsi="Leelawadee" w:cs="Leelawadee"/>
          <w:sz w:val="24"/>
          <w:szCs w:val="24"/>
        </w:rPr>
        <w:t xml:space="preserve">Falls Free Wisconsin </w:t>
      </w:r>
      <w:r w:rsidR="2DD272BF" w:rsidRPr="00D25CC1">
        <w:rPr>
          <w:rFonts w:ascii="Leelawadee" w:eastAsia="Corbel" w:hAnsi="Leelawadee" w:cs="Leelawadee"/>
          <w:sz w:val="24"/>
          <w:szCs w:val="24"/>
        </w:rPr>
        <w:t xml:space="preserve">website </w:t>
      </w:r>
      <w:r w:rsidR="56F762FA" w:rsidRPr="00D25CC1">
        <w:rPr>
          <w:rFonts w:ascii="Leelawadee" w:eastAsia="Corbel" w:hAnsi="Leelawadee" w:cs="Leelawadee"/>
          <w:sz w:val="24"/>
          <w:szCs w:val="24"/>
        </w:rPr>
        <w:t>at</w:t>
      </w:r>
      <w:r w:rsidR="00C67D58" w:rsidRPr="00D25CC1">
        <w:rPr>
          <w:rFonts w:ascii="Leelawadee" w:eastAsia="Corbel" w:hAnsi="Leelawadee" w:cs="Leelawadee"/>
          <w:b/>
          <w:bCs/>
          <w:sz w:val="24"/>
          <w:szCs w:val="24"/>
        </w:rPr>
        <w:t xml:space="preserve"> </w:t>
      </w:r>
      <w:hyperlink r:id="rId10">
        <w:r w:rsidR="00D25CC1">
          <w:rPr>
            <w:rStyle w:val="Hyperlink"/>
            <w:rFonts w:ascii="Leelawadee" w:eastAsia="Corbel" w:hAnsi="Leelawadee" w:cs="Leelawadee"/>
            <w:b/>
            <w:bCs/>
            <w:sz w:val="24"/>
            <w:szCs w:val="24"/>
          </w:rPr>
          <w:t>FallsFreeWI.org</w:t>
        </w:r>
      </w:hyperlink>
      <w:r w:rsidR="56F762FA" w:rsidRPr="00D25CC1">
        <w:rPr>
          <w:rFonts w:ascii="Leelawadee" w:eastAsia="Corbel" w:hAnsi="Leelawadee" w:cs="Leelawadee"/>
          <w:sz w:val="24"/>
          <w:szCs w:val="24"/>
        </w:rPr>
        <w:t xml:space="preserve">. </w:t>
      </w:r>
    </w:p>
    <w:p w14:paraId="6ACE1B74" w14:textId="77777777" w:rsidR="00E63390" w:rsidRPr="00D64FAC" w:rsidRDefault="00E63390" w:rsidP="3F87207F">
      <w:pPr>
        <w:pStyle w:val="NoSpacing"/>
        <w:rPr>
          <w:rFonts w:ascii="Leelawadee" w:eastAsia="Corbel" w:hAnsi="Leelawadee" w:cs="Leelawadee"/>
          <w:sz w:val="24"/>
          <w:szCs w:val="24"/>
        </w:rPr>
      </w:pPr>
    </w:p>
    <w:p w14:paraId="5E67E71A" w14:textId="315D0953" w:rsidR="001B66BD" w:rsidRPr="00D64FAC" w:rsidRDefault="0BC07D72" w:rsidP="3F87207F">
      <w:pPr>
        <w:pStyle w:val="NoSpacing"/>
        <w:rPr>
          <w:rFonts w:ascii="Leelawadee" w:eastAsia="Corbel" w:hAnsi="Leelawadee" w:cs="Leelawadee"/>
          <w:sz w:val="24"/>
          <w:szCs w:val="24"/>
        </w:rPr>
      </w:pPr>
      <w:r w:rsidRPr="00D64FAC">
        <w:rPr>
          <w:rFonts w:ascii="Leelawadee" w:eastAsia="Corbel" w:hAnsi="Leelawadee" w:cs="Leelawadee"/>
          <w:sz w:val="24"/>
          <w:szCs w:val="24"/>
        </w:rPr>
        <w:t xml:space="preserve">There are </w:t>
      </w:r>
      <w:r w:rsidR="74A5B513" w:rsidRPr="00D64FAC">
        <w:rPr>
          <w:rFonts w:ascii="Leelawadee" w:eastAsia="Corbel" w:hAnsi="Leelawadee" w:cs="Leelawadee"/>
          <w:sz w:val="24"/>
          <w:szCs w:val="24"/>
        </w:rPr>
        <w:t>many</w:t>
      </w:r>
      <w:r w:rsidRPr="00D64FAC">
        <w:rPr>
          <w:rFonts w:ascii="Leelawadee" w:eastAsia="Corbel" w:hAnsi="Leelawadee" w:cs="Leelawadee"/>
          <w:sz w:val="24"/>
          <w:szCs w:val="24"/>
        </w:rPr>
        <w:t xml:space="preserve"> factors that </w:t>
      </w:r>
      <w:r w:rsidR="23331C45" w:rsidRPr="00D64FAC">
        <w:rPr>
          <w:rFonts w:ascii="Leelawadee" w:eastAsia="Corbel" w:hAnsi="Leelawadee" w:cs="Leelawadee"/>
          <w:sz w:val="24"/>
          <w:szCs w:val="24"/>
        </w:rPr>
        <w:t xml:space="preserve">can </w:t>
      </w:r>
      <w:r w:rsidRPr="00D64FAC">
        <w:rPr>
          <w:rFonts w:ascii="Leelawadee" w:eastAsia="Corbel" w:hAnsi="Leelawadee" w:cs="Leelawadee"/>
          <w:sz w:val="24"/>
          <w:szCs w:val="24"/>
        </w:rPr>
        <w:t xml:space="preserve">influence our </w:t>
      </w:r>
      <w:r w:rsidR="1EC4B85B" w:rsidRPr="00D64FAC">
        <w:rPr>
          <w:rFonts w:ascii="Leelawadee" w:eastAsia="Corbel" w:hAnsi="Leelawadee" w:cs="Leelawadee"/>
          <w:sz w:val="24"/>
          <w:szCs w:val="24"/>
        </w:rPr>
        <w:t xml:space="preserve">risk of a fall. </w:t>
      </w:r>
      <w:hyperlink r:id="rId11">
        <w:r w:rsidR="00D25CC1">
          <w:rPr>
            <w:rStyle w:val="Hyperlink"/>
            <w:rFonts w:ascii="Leelawadee" w:eastAsia="Corbel" w:hAnsi="Leelawadee" w:cs="Leelawadee"/>
            <w:b/>
            <w:bCs/>
            <w:sz w:val="24"/>
            <w:szCs w:val="24"/>
          </w:rPr>
          <w:t>FallsFreeWI.org</w:t>
        </w:r>
      </w:hyperlink>
      <w:r w:rsidR="6CC63626" w:rsidRPr="00D64FAC">
        <w:rPr>
          <w:rFonts w:ascii="Leelawadee" w:eastAsia="Corbel" w:hAnsi="Leelawadee" w:cs="Leelawadee"/>
          <w:sz w:val="24"/>
          <w:szCs w:val="24"/>
        </w:rPr>
        <w:t xml:space="preserve"> has the information and resources to help </w:t>
      </w:r>
      <w:r w:rsidR="00D25CC1">
        <w:rPr>
          <w:rFonts w:ascii="Leelawadee" w:eastAsia="Corbel" w:hAnsi="Leelawadee" w:cs="Leelawadee"/>
          <w:sz w:val="24"/>
          <w:szCs w:val="24"/>
        </w:rPr>
        <w:t xml:space="preserve">us avoid falls as we age, </w:t>
      </w:r>
      <w:r w:rsidR="6CC63626" w:rsidRPr="00D64FAC">
        <w:rPr>
          <w:rFonts w:ascii="Leelawadee" w:eastAsia="Corbel" w:hAnsi="Leelawadee" w:cs="Leelawadee"/>
          <w:sz w:val="24"/>
          <w:szCs w:val="24"/>
        </w:rPr>
        <w:t>including</w:t>
      </w:r>
      <w:r w:rsidR="171DF091" w:rsidRPr="00D64FAC">
        <w:rPr>
          <w:rFonts w:ascii="Leelawadee" w:eastAsia="Corbel" w:hAnsi="Leelawadee" w:cs="Leelawadee"/>
          <w:sz w:val="24"/>
          <w:szCs w:val="24"/>
        </w:rPr>
        <w:t xml:space="preserve">: </w:t>
      </w:r>
      <w:r w:rsidR="6CC63626" w:rsidRPr="00D64FAC">
        <w:rPr>
          <w:rFonts w:ascii="Leelawadee" w:eastAsia="Corbel" w:hAnsi="Leelawadee" w:cs="Leelawadee"/>
          <w:sz w:val="24"/>
          <w:szCs w:val="24"/>
        </w:rPr>
        <w:t xml:space="preserve"> </w:t>
      </w:r>
    </w:p>
    <w:p w14:paraId="340301F0" w14:textId="62690E0C" w:rsidR="001B66BD" w:rsidRPr="00D64FAC" w:rsidRDefault="00D25CC1" w:rsidP="3F87207F">
      <w:pPr>
        <w:pStyle w:val="NoSpacing"/>
        <w:numPr>
          <w:ilvl w:val="0"/>
          <w:numId w:val="1"/>
        </w:numPr>
        <w:rPr>
          <w:rFonts w:ascii="Leelawadee" w:eastAsia="Corbel" w:hAnsi="Leelawadee" w:cs="Leelawadee"/>
          <w:sz w:val="24"/>
          <w:szCs w:val="24"/>
        </w:rPr>
      </w:pPr>
      <w:r>
        <w:rPr>
          <w:rFonts w:ascii="Leelawadee" w:eastAsia="Corbel" w:hAnsi="Leelawadee" w:cs="Leelawadee"/>
          <w:sz w:val="24"/>
          <w:szCs w:val="24"/>
        </w:rPr>
        <w:t xml:space="preserve">A </w:t>
      </w:r>
      <w:proofErr w:type="gramStart"/>
      <w:r>
        <w:rPr>
          <w:rFonts w:ascii="Leelawadee" w:eastAsia="Corbel" w:hAnsi="Leelawadee" w:cs="Leelawadee"/>
          <w:sz w:val="24"/>
          <w:szCs w:val="24"/>
        </w:rPr>
        <w:t>balance</w:t>
      </w:r>
      <w:proofErr w:type="gramEnd"/>
      <w:r>
        <w:rPr>
          <w:rFonts w:ascii="Leelawadee" w:eastAsia="Corbel" w:hAnsi="Leelawadee" w:cs="Leelawadee"/>
          <w:sz w:val="24"/>
          <w:szCs w:val="24"/>
        </w:rPr>
        <w:t xml:space="preserve"> and strength exercise guide. </w:t>
      </w:r>
    </w:p>
    <w:p w14:paraId="0044F93A" w14:textId="5E181D4A" w:rsidR="40FA6C38" w:rsidRPr="00D64FAC" w:rsidRDefault="000E4EEC" w:rsidP="3F87207F">
      <w:pPr>
        <w:pStyle w:val="NoSpacing"/>
        <w:numPr>
          <w:ilvl w:val="0"/>
          <w:numId w:val="1"/>
        </w:numPr>
        <w:rPr>
          <w:rFonts w:ascii="Leelawadee" w:eastAsia="Corbel" w:hAnsi="Leelawadee" w:cs="Leelawadee"/>
          <w:sz w:val="24"/>
          <w:szCs w:val="24"/>
        </w:rPr>
      </w:pPr>
      <w:r>
        <w:rPr>
          <w:rFonts w:ascii="Leelawadee" w:eastAsia="Corbel" w:hAnsi="Leelawadee" w:cs="Leelawadee"/>
          <w:sz w:val="24"/>
          <w:szCs w:val="24"/>
        </w:rPr>
        <w:t>Information on h</w:t>
      </w:r>
      <w:r w:rsidR="40FA6C38" w:rsidRPr="00D64FAC">
        <w:rPr>
          <w:rFonts w:ascii="Leelawadee" w:eastAsia="Corbel" w:hAnsi="Leelawadee" w:cs="Leelawadee"/>
          <w:sz w:val="24"/>
          <w:szCs w:val="24"/>
        </w:rPr>
        <w:t>ow medications</w:t>
      </w:r>
      <w:r w:rsidR="4138A1ED" w:rsidRPr="00D64FAC">
        <w:rPr>
          <w:rFonts w:ascii="Leelawadee" w:eastAsia="Corbel" w:hAnsi="Leelawadee" w:cs="Leelawadee"/>
          <w:sz w:val="24"/>
          <w:szCs w:val="24"/>
        </w:rPr>
        <w:t xml:space="preserve">, </w:t>
      </w:r>
      <w:r w:rsidR="3785A4AA" w:rsidRPr="00D64FAC">
        <w:rPr>
          <w:rFonts w:ascii="Leelawadee" w:eastAsia="Corbel" w:hAnsi="Leelawadee" w:cs="Leelawadee"/>
          <w:sz w:val="24"/>
          <w:szCs w:val="24"/>
        </w:rPr>
        <w:t>footwear</w:t>
      </w:r>
      <w:r w:rsidR="187932E2" w:rsidRPr="00D64FAC">
        <w:rPr>
          <w:rFonts w:ascii="Leelawadee" w:eastAsia="Corbel" w:hAnsi="Leelawadee" w:cs="Leelawadee"/>
          <w:sz w:val="24"/>
          <w:szCs w:val="24"/>
        </w:rPr>
        <w:t>, vision, and hearing</w:t>
      </w:r>
      <w:r w:rsidR="3785A4AA" w:rsidRPr="00D64FAC">
        <w:rPr>
          <w:rFonts w:ascii="Leelawadee" w:eastAsia="Corbel" w:hAnsi="Leelawadee" w:cs="Leelawadee"/>
          <w:sz w:val="24"/>
          <w:szCs w:val="24"/>
        </w:rPr>
        <w:t xml:space="preserve"> </w:t>
      </w:r>
      <w:r w:rsidR="40FA6C38" w:rsidRPr="00D64FAC">
        <w:rPr>
          <w:rFonts w:ascii="Leelawadee" w:eastAsia="Corbel" w:hAnsi="Leelawadee" w:cs="Leelawadee"/>
          <w:sz w:val="24"/>
          <w:szCs w:val="24"/>
        </w:rPr>
        <w:t xml:space="preserve">can </w:t>
      </w:r>
      <w:r>
        <w:rPr>
          <w:rFonts w:ascii="Leelawadee" w:eastAsia="Corbel" w:hAnsi="Leelawadee" w:cs="Leelawadee"/>
          <w:sz w:val="24"/>
          <w:szCs w:val="24"/>
        </w:rPr>
        <w:t xml:space="preserve">impact </w:t>
      </w:r>
      <w:r w:rsidR="40FA6C38" w:rsidRPr="00D64FAC">
        <w:rPr>
          <w:rFonts w:ascii="Leelawadee" w:eastAsia="Corbel" w:hAnsi="Leelawadee" w:cs="Leelawadee"/>
          <w:sz w:val="24"/>
          <w:szCs w:val="24"/>
        </w:rPr>
        <w:t xml:space="preserve">our </w:t>
      </w:r>
      <w:r w:rsidR="00B260A4">
        <w:rPr>
          <w:rFonts w:ascii="Leelawadee" w:eastAsia="Corbel" w:hAnsi="Leelawadee" w:cs="Leelawadee"/>
          <w:sz w:val="24"/>
          <w:szCs w:val="24"/>
        </w:rPr>
        <w:t xml:space="preserve">risk, and what to do about it. </w:t>
      </w:r>
      <w:r w:rsidR="40FA6C38" w:rsidRPr="00D64FAC">
        <w:rPr>
          <w:rFonts w:ascii="Leelawadee" w:eastAsia="Corbel" w:hAnsi="Leelawadee" w:cs="Leelawadee"/>
          <w:sz w:val="24"/>
          <w:szCs w:val="24"/>
        </w:rPr>
        <w:t xml:space="preserve"> </w:t>
      </w:r>
    </w:p>
    <w:p w14:paraId="6A5C1BD9" w14:textId="2DF02081" w:rsidR="06CA6EF3" w:rsidRPr="00D64FAC" w:rsidRDefault="06CA6EF3" w:rsidP="3F87207F">
      <w:pPr>
        <w:pStyle w:val="NoSpacing"/>
        <w:numPr>
          <w:ilvl w:val="0"/>
          <w:numId w:val="1"/>
        </w:numPr>
        <w:rPr>
          <w:rFonts w:ascii="Leelawadee" w:eastAsia="Corbel" w:hAnsi="Leelawadee" w:cs="Leelawadee"/>
          <w:sz w:val="24"/>
          <w:szCs w:val="24"/>
        </w:rPr>
      </w:pPr>
      <w:r w:rsidRPr="00D64FAC">
        <w:rPr>
          <w:rFonts w:ascii="Leelawadee" w:eastAsia="Corbel" w:hAnsi="Leelawadee" w:cs="Leelawadee"/>
          <w:sz w:val="24"/>
          <w:szCs w:val="24"/>
        </w:rPr>
        <w:t>How to use assistive devices, like canes</w:t>
      </w:r>
      <w:r w:rsidR="00D25CC1">
        <w:rPr>
          <w:rFonts w:ascii="Leelawadee" w:eastAsia="Corbel" w:hAnsi="Leelawadee" w:cs="Leelawadee"/>
          <w:sz w:val="24"/>
          <w:szCs w:val="24"/>
        </w:rPr>
        <w:t>, walking poles, and</w:t>
      </w:r>
      <w:r w:rsidRPr="00D64FAC">
        <w:rPr>
          <w:rFonts w:ascii="Leelawadee" w:eastAsia="Corbel" w:hAnsi="Leelawadee" w:cs="Leelawadee"/>
          <w:sz w:val="24"/>
          <w:szCs w:val="24"/>
        </w:rPr>
        <w:t xml:space="preserve"> walkers, correctly</w:t>
      </w:r>
      <w:r w:rsidR="00C67D58" w:rsidRPr="00D64FAC">
        <w:rPr>
          <w:rFonts w:ascii="Leelawadee" w:eastAsia="Corbel" w:hAnsi="Leelawadee" w:cs="Leelawadee"/>
          <w:sz w:val="24"/>
          <w:szCs w:val="24"/>
        </w:rPr>
        <w:t>.</w:t>
      </w:r>
    </w:p>
    <w:p w14:paraId="51A33F33" w14:textId="3896003F" w:rsidR="2C3DDDEA" w:rsidRPr="00D64FAC" w:rsidRDefault="000E4EEC" w:rsidP="3F87207F">
      <w:pPr>
        <w:pStyle w:val="NoSpacing"/>
        <w:numPr>
          <w:ilvl w:val="0"/>
          <w:numId w:val="1"/>
        </w:numPr>
        <w:rPr>
          <w:rFonts w:ascii="Leelawadee" w:eastAsia="Corbel" w:hAnsi="Leelawadee" w:cs="Leelawadee"/>
          <w:sz w:val="24"/>
          <w:szCs w:val="24"/>
        </w:rPr>
      </w:pPr>
      <w:r>
        <w:rPr>
          <w:rFonts w:ascii="Leelawadee" w:eastAsia="Corbel" w:hAnsi="Leelawadee" w:cs="Leelawadee"/>
          <w:sz w:val="24"/>
          <w:szCs w:val="24"/>
        </w:rPr>
        <w:t xml:space="preserve">An </w:t>
      </w:r>
      <w:r w:rsidR="0DD70419" w:rsidRPr="00D64FAC">
        <w:rPr>
          <w:rFonts w:ascii="Leelawadee" w:eastAsia="Corbel" w:hAnsi="Leelawadee" w:cs="Leelawadee"/>
          <w:sz w:val="24"/>
          <w:szCs w:val="24"/>
        </w:rPr>
        <w:t xml:space="preserve">interactive </w:t>
      </w:r>
      <w:r w:rsidR="00D25CC1">
        <w:rPr>
          <w:rFonts w:ascii="Leelawadee" w:eastAsia="Corbel" w:hAnsi="Leelawadee" w:cs="Leelawadee"/>
          <w:sz w:val="24"/>
          <w:szCs w:val="24"/>
        </w:rPr>
        <w:t>H</w:t>
      </w:r>
      <w:r w:rsidR="0DD70419" w:rsidRPr="00D64FAC">
        <w:rPr>
          <w:rFonts w:ascii="Leelawadee" w:eastAsia="Corbel" w:hAnsi="Leelawadee" w:cs="Leelawadee"/>
          <w:sz w:val="24"/>
          <w:szCs w:val="24"/>
        </w:rPr>
        <w:t xml:space="preserve">ome </w:t>
      </w:r>
      <w:r w:rsidR="00D25CC1">
        <w:rPr>
          <w:rFonts w:ascii="Leelawadee" w:eastAsia="Corbel" w:hAnsi="Leelawadee" w:cs="Leelawadee"/>
          <w:sz w:val="24"/>
          <w:szCs w:val="24"/>
        </w:rPr>
        <w:t>S</w:t>
      </w:r>
      <w:r w:rsidR="2F8C0E79" w:rsidRPr="00D64FAC">
        <w:rPr>
          <w:rFonts w:ascii="Leelawadee" w:eastAsia="Corbel" w:hAnsi="Leelawadee" w:cs="Leelawadee"/>
          <w:sz w:val="24"/>
          <w:szCs w:val="24"/>
        </w:rPr>
        <w:t>afety</w:t>
      </w:r>
      <w:r w:rsidR="0DD70419" w:rsidRPr="00D64FAC">
        <w:rPr>
          <w:rFonts w:ascii="Leelawadee" w:eastAsia="Corbel" w:hAnsi="Leelawadee" w:cs="Leelawadee"/>
          <w:sz w:val="24"/>
          <w:szCs w:val="24"/>
        </w:rPr>
        <w:t xml:space="preserve"> </w:t>
      </w:r>
      <w:r w:rsidR="00D25CC1">
        <w:rPr>
          <w:rFonts w:ascii="Leelawadee" w:eastAsia="Corbel" w:hAnsi="Leelawadee" w:cs="Leelawadee"/>
          <w:sz w:val="24"/>
          <w:szCs w:val="24"/>
        </w:rPr>
        <w:t>C</w:t>
      </w:r>
      <w:r w:rsidR="00C67D58" w:rsidRPr="00D64FAC">
        <w:rPr>
          <w:rFonts w:ascii="Leelawadee" w:eastAsia="Corbel" w:hAnsi="Leelawadee" w:cs="Leelawadee"/>
          <w:sz w:val="24"/>
          <w:szCs w:val="24"/>
        </w:rPr>
        <w:t>hallenge</w:t>
      </w:r>
      <w:r w:rsidR="0DD70419" w:rsidRPr="00D64FAC">
        <w:rPr>
          <w:rFonts w:ascii="Leelawadee" w:eastAsia="Corbel" w:hAnsi="Leelawadee" w:cs="Leelawadee"/>
          <w:sz w:val="24"/>
          <w:szCs w:val="24"/>
        </w:rPr>
        <w:t xml:space="preserve"> t</w:t>
      </w:r>
      <w:r w:rsidR="003E6132" w:rsidRPr="00D64FAC">
        <w:rPr>
          <w:rFonts w:ascii="Leelawadee" w:eastAsia="Corbel" w:hAnsi="Leelawadee" w:cs="Leelawadee"/>
          <w:sz w:val="24"/>
          <w:szCs w:val="24"/>
        </w:rPr>
        <w:t xml:space="preserve">o identify </w:t>
      </w:r>
      <w:r>
        <w:rPr>
          <w:rFonts w:ascii="Leelawadee" w:eastAsia="Corbel" w:hAnsi="Leelawadee" w:cs="Leelawadee"/>
          <w:sz w:val="24"/>
          <w:szCs w:val="24"/>
        </w:rPr>
        <w:t xml:space="preserve">home </w:t>
      </w:r>
      <w:r w:rsidR="003E6132" w:rsidRPr="00D64FAC">
        <w:rPr>
          <w:rFonts w:ascii="Leelawadee" w:eastAsia="Corbel" w:hAnsi="Leelawadee" w:cs="Leelawadee"/>
          <w:sz w:val="24"/>
          <w:szCs w:val="24"/>
        </w:rPr>
        <w:t>h</w:t>
      </w:r>
      <w:r w:rsidR="28B4E5BB" w:rsidRPr="00D64FAC">
        <w:rPr>
          <w:rFonts w:ascii="Leelawadee" w:eastAsia="Corbel" w:hAnsi="Leelawadee" w:cs="Leelawadee"/>
          <w:sz w:val="24"/>
          <w:szCs w:val="24"/>
        </w:rPr>
        <w:t xml:space="preserve">azards and </w:t>
      </w:r>
      <w:r w:rsidR="003E6132" w:rsidRPr="00D64FAC">
        <w:rPr>
          <w:rFonts w:ascii="Leelawadee" w:eastAsia="Corbel" w:hAnsi="Leelawadee" w:cs="Leelawadee"/>
          <w:sz w:val="24"/>
          <w:szCs w:val="24"/>
        </w:rPr>
        <w:t xml:space="preserve">helpful </w:t>
      </w:r>
      <w:r w:rsidR="00C67D58" w:rsidRPr="00D64FAC">
        <w:rPr>
          <w:rFonts w:ascii="Leelawadee" w:eastAsia="Corbel" w:hAnsi="Leelawadee" w:cs="Leelawadee"/>
          <w:sz w:val="24"/>
          <w:szCs w:val="24"/>
        </w:rPr>
        <w:t>tips.</w:t>
      </w:r>
    </w:p>
    <w:p w14:paraId="60F63E38" w14:textId="72FA1AAE" w:rsidR="0DD70419" w:rsidRPr="00D64FAC" w:rsidRDefault="00A651E6" w:rsidP="3F87207F">
      <w:pPr>
        <w:pStyle w:val="NoSpacing"/>
        <w:numPr>
          <w:ilvl w:val="0"/>
          <w:numId w:val="1"/>
        </w:numPr>
        <w:rPr>
          <w:rFonts w:ascii="Leelawadee" w:eastAsia="Corbel" w:hAnsi="Leelawadee" w:cs="Leelawadee"/>
          <w:sz w:val="24"/>
          <w:szCs w:val="24"/>
        </w:rPr>
      </w:pPr>
      <w:r>
        <w:rPr>
          <w:rFonts w:ascii="Leelawadee" w:eastAsia="Corbel" w:hAnsi="Leelawadee" w:cs="Leelawadee"/>
          <w:sz w:val="24"/>
          <w:szCs w:val="24"/>
        </w:rPr>
        <w:t>Finding a f</w:t>
      </w:r>
      <w:r w:rsidR="0DD70419" w:rsidRPr="00D64FAC">
        <w:rPr>
          <w:rFonts w:ascii="Leelawadee" w:eastAsia="Corbel" w:hAnsi="Leelawadee" w:cs="Leelawadee"/>
          <w:sz w:val="24"/>
          <w:szCs w:val="24"/>
        </w:rPr>
        <w:t xml:space="preserve">all prevention </w:t>
      </w:r>
      <w:r w:rsidR="00506771" w:rsidRPr="00D64FAC">
        <w:rPr>
          <w:rFonts w:ascii="Leelawadee" w:eastAsia="Corbel" w:hAnsi="Leelawadee" w:cs="Leelawadee"/>
          <w:sz w:val="24"/>
          <w:szCs w:val="24"/>
        </w:rPr>
        <w:t>program</w:t>
      </w:r>
      <w:r w:rsidR="0DD70419" w:rsidRPr="00D64FAC">
        <w:rPr>
          <w:rFonts w:ascii="Leelawadee" w:eastAsia="Corbel" w:hAnsi="Leelawadee" w:cs="Leelawadee"/>
          <w:sz w:val="24"/>
          <w:szCs w:val="24"/>
        </w:rPr>
        <w:t xml:space="preserve">, such as Stepping On (which has been proven to reduce older adult falls by 31%), near you. </w:t>
      </w:r>
    </w:p>
    <w:p w14:paraId="4A8DED76" w14:textId="6958D6AD" w:rsidR="0096529A" w:rsidRPr="00D64FAC" w:rsidRDefault="0096529A" w:rsidP="3F87207F">
      <w:pPr>
        <w:pStyle w:val="NoSpacing"/>
        <w:rPr>
          <w:rFonts w:ascii="Leelawadee" w:eastAsia="Corbel" w:hAnsi="Leelawadee" w:cs="Leelawadee"/>
          <w:sz w:val="24"/>
          <w:szCs w:val="24"/>
        </w:rPr>
      </w:pPr>
    </w:p>
    <w:p w14:paraId="43CE92AC" w14:textId="0C635141" w:rsidR="5A614B52" w:rsidRPr="00D64FAC" w:rsidRDefault="00A651E6" w:rsidP="3F87207F">
      <w:pPr>
        <w:rPr>
          <w:rFonts w:ascii="Leelawadee" w:eastAsia="Corbel" w:hAnsi="Leelawadee" w:cs="Leelawadee"/>
          <w:sz w:val="24"/>
          <w:szCs w:val="24"/>
        </w:rPr>
      </w:pPr>
      <w:r>
        <w:rPr>
          <w:rFonts w:ascii="Leelawadee" w:eastAsia="Corbel" w:hAnsi="Leelawadee" w:cs="Leelawadee"/>
          <w:sz w:val="24"/>
          <w:szCs w:val="24"/>
        </w:rPr>
        <w:t>We can prevent falls!</w:t>
      </w:r>
      <w:r w:rsidR="60F33488" w:rsidRPr="00D64FAC">
        <w:rPr>
          <w:rFonts w:ascii="Leelawadee" w:eastAsia="Corbel" w:hAnsi="Leelawadee" w:cs="Leelawadee"/>
          <w:sz w:val="24"/>
          <w:szCs w:val="24"/>
        </w:rPr>
        <w:t xml:space="preserve"> </w:t>
      </w:r>
      <w:r w:rsidR="4FE708C0" w:rsidRPr="00D64FAC">
        <w:rPr>
          <w:rFonts w:ascii="Leelawadee" w:eastAsia="Corbel" w:hAnsi="Leelawadee" w:cs="Leelawadee"/>
          <w:sz w:val="24"/>
          <w:szCs w:val="24"/>
        </w:rPr>
        <w:t xml:space="preserve">Visit Falls Free Wisconsin </w:t>
      </w:r>
      <w:r w:rsidR="00DF7DC2" w:rsidRPr="00D64FAC">
        <w:rPr>
          <w:rFonts w:ascii="Leelawadee" w:eastAsia="Corbel" w:hAnsi="Leelawadee" w:cs="Leelawadee"/>
          <w:sz w:val="24"/>
          <w:szCs w:val="24"/>
        </w:rPr>
        <w:t>at</w:t>
      </w:r>
      <w:r w:rsidR="4B729092" w:rsidRPr="00D64FAC">
        <w:rPr>
          <w:rFonts w:ascii="Leelawadee" w:eastAsia="Corbel" w:hAnsi="Leelawadee" w:cs="Leelawadee"/>
          <w:b/>
          <w:bCs/>
          <w:sz w:val="24"/>
          <w:szCs w:val="24"/>
        </w:rPr>
        <w:t xml:space="preserve"> </w:t>
      </w:r>
      <w:hyperlink r:id="rId12">
        <w:r>
          <w:rPr>
            <w:rStyle w:val="Hyperlink"/>
            <w:rFonts w:ascii="Leelawadee" w:eastAsia="Corbel" w:hAnsi="Leelawadee" w:cs="Leelawadee"/>
            <w:b/>
            <w:bCs/>
            <w:sz w:val="24"/>
            <w:szCs w:val="24"/>
          </w:rPr>
          <w:t>FallsFreeWI.org</w:t>
        </w:r>
      </w:hyperlink>
      <w:r w:rsidR="4B729092" w:rsidRPr="00D64FAC">
        <w:rPr>
          <w:rFonts w:ascii="Leelawadee" w:eastAsia="Corbel" w:hAnsi="Leelawadee" w:cs="Leelawadee"/>
          <w:sz w:val="24"/>
          <w:szCs w:val="24"/>
        </w:rPr>
        <w:t>.</w:t>
      </w:r>
      <w:r w:rsidR="1523158C" w:rsidRPr="00D64FAC">
        <w:rPr>
          <w:rFonts w:ascii="Leelawadee" w:eastAsia="Corbel" w:hAnsi="Leelawadee" w:cs="Leelawadee"/>
          <w:sz w:val="24"/>
          <w:szCs w:val="24"/>
        </w:rPr>
        <w:t xml:space="preserve"> </w:t>
      </w:r>
    </w:p>
    <w:p w14:paraId="065DFB5A" w14:textId="76F7F9CC" w:rsidR="5A614B52" w:rsidRPr="00D64FAC" w:rsidRDefault="6612F44A" w:rsidP="3F87207F">
      <w:pPr>
        <w:rPr>
          <w:rFonts w:ascii="Leelawadee" w:eastAsia="Corbel" w:hAnsi="Leelawadee" w:cs="Leelawadee"/>
          <w:sz w:val="24"/>
          <w:szCs w:val="24"/>
        </w:rPr>
      </w:pPr>
      <w:r w:rsidRPr="00D64FAC">
        <w:rPr>
          <w:rFonts w:ascii="Leelawadee" w:eastAsia="Corbel" w:hAnsi="Leelawadee" w:cs="Leelawadee"/>
          <w:sz w:val="24"/>
          <w:szCs w:val="24"/>
        </w:rPr>
        <w:t>_______________________________________________________________________________</w:t>
      </w:r>
    </w:p>
    <w:p w14:paraId="4D0959A3" w14:textId="1B93355D" w:rsidR="5A614B52" w:rsidRPr="00D64FAC" w:rsidRDefault="0601E2AA" w:rsidP="3F87207F">
      <w:pPr>
        <w:pStyle w:val="NoSpacing"/>
        <w:rPr>
          <w:rFonts w:ascii="Leelawadee" w:eastAsia="Corbel" w:hAnsi="Leelawadee" w:cs="Leelawadee"/>
          <w:color w:val="000000" w:themeColor="text1"/>
          <w:sz w:val="24"/>
          <w:szCs w:val="24"/>
        </w:rPr>
      </w:pPr>
      <w:r w:rsidRPr="00D64FAC">
        <w:rPr>
          <w:rFonts w:ascii="Leelawadee" w:eastAsia="Corbel" w:hAnsi="Leelawadee" w:cs="Leelawadee"/>
          <w:color w:val="000000" w:themeColor="text1"/>
          <w:sz w:val="24"/>
          <w:szCs w:val="24"/>
          <w:highlight w:val="yellow"/>
        </w:rPr>
        <w:t>20</w:t>
      </w:r>
      <w:r w:rsidR="002A4351">
        <w:rPr>
          <w:rFonts w:ascii="Leelawadee" w:eastAsia="Corbel" w:hAnsi="Leelawadee" w:cs="Leelawadee"/>
          <w:color w:val="000000" w:themeColor="text1"/>
          <w:sz w:val="24"/>
          <w:szCs w:val="24"/>
          <w:highlight w:val="yellow"/>
        </w:rPr>
        <w:t>0</w:t>
      </w:r>
      <w:r w:rsidRPr="00D64FAC">
        <w:rPr>
          <w:rFonts w:ascii="Leelawadee" w:eastAsia="Corbel" w:hAnsi="Leelawadee" w:cs="Leelawadee"/>
          <w:color w:val="000000" w:themeColor="text1"/>
          <w:sz w:val="24"/>
          <w:szCs w:val="24"/>
          <w:highlight w:val="yellow"/>
        </w:rPr>
        <w:t xml:space="preserve"> words (not including name, title and organization)</w:t>
      </w:r>
    </w:p>
    <w:p w14:paraId="0F46A16F" w14:textId="2F57FD94" w:rsidR="5A614B52" w:rsidRPr="00D64FAC" w:rsidRDefault="5A614B52" w:rsidP="3F87207F">
      <w:pPr>
        <w:spacing w:after="0" w:line="240" w:lineRule="auto"/>
        <w:rPr>
          <w:rFonts w:ascii="Leelawadee" w:eastAsia="Corbel" w:hAnsi="Leelawadee" w:cs="Leelawadee"/>
          <w:color w:val="000000" w:themeColor="text1"/>
          <w:sz w:val="24"/>
          <w:szCs w:val="24"/>
        </w:rPr>
      </w:pPr>
    </w:p>
    <w:p w14:paraId="74748C02" w14:textId="6F0CBE68" w:rsidR="00CA2AF6" w:rsidRDefault="003D0A99" w:rsidP="00CA2AF6">
      <w:pPr>
        <w:pStyle w:val="NoSpacing"/>
        <w:rPr>
          <w:rFonts w:ascii="Leelawadee" w:eastAsia="Corbel" w:hAnsi="Leelawadee" w:cs="Leelawadee"/>
          <w:color w:val="000000" w:themeColor="text1"/>
          <w:sz w:val="24"/>
          <w:szCs w:val="24"/>
        </w:rPr>
      </w:pPr>
      <w:r w:rsidRPr="003D0A99">
        <w:rPr>
          <w:rFonts w:ascii="Leelawadee" w:eastAsia="Corbel" w:hAnsi="Leelawadee" w:cs="Leelawadee"/>
          <w:b/>
          <w:bCs/>
          <w:color w:val="000000" w:themeColor="text1"/>
          <w:sz w:val="24"/>
          <w:szCs w:val="24"/>
        </w:rPr>
        <w:t>Falls may be common, but they are not a normal part of aging</w:t>
      </w:r>
      <w:r w:rsidR="00CA2AF6" w:rsidRPr="00E6798A">
        <w:rPr>
          <w:rFonts w:ascii="Leelawadee" w:eastAsia="Corbel" w:hAnsi="Leelawadee" w:cs="Leelawadee"/>
          <w:color w:val="000000" w:themeColor="text1"/>
          <w:sz w:val="24"/>
          <w:szCs w:val="24"/>
        </w:rPr>
        <w:t>—</w:t>
      </w:r>
      <w:r w:rsidR="00CA2AF6">
        <w:rPr>
          <w:rFonts w:ascii="Leelawadee" w:eastAsia="Corbel" w:hAnsi="Leelawadee" w:cs="Leelawadee"/>
          <w:b/>
          <w:bCs/>
          <w:color w:val="000000" w:themeColor="text1"/>
          <w:sz w:val="24"/>
          <w:szCs w:val="24"/>
        </w:rPr>
        <w:t xml:space="preserve">and they can be prevented! </w:t>
      </w:r>
      <w:r w:rsidR="00CA2AF6" w:rsidRPr="00E6798A">
        <w:rPr>
          <w:rFonts w:ascii="Leelawadee" w:eastAsia="Corbel" w:hAnsi="Leelawadee" w:cs="Leelawadee"/>
          <w:color w:val="000000" w:themeColor="text1"/>
          <w:sz w:val="24"/>
          <w:szCs w:val="24"/>
        </w:rPr>
        <w:t>That's why I encourage everyone</w:t>
      </w:r>
      <w:r w:rsidR="00CA2AF6">
        <w:rPr>
          <w:rFonts w:ascii="Leelawadee" w:eastAsia="Corbel" w:hAnsi="Leelawadee" w:cs="Leelawadee"/>
          <w:color w:val="000000" w:themeColor="text1"/>
          <w:sz w:val="24"/>
          <w:szCs w:val="24"/>
        </w:rPr>
        <w:t xml:space="preserve">, </w:t>
      </w:r>
      <w:r w:rsidR="00CA2AF6" w:rsidRPr="00E6798A">
        <w:rPr>
          <w:rFonts w:ascii="Leelawadee" w:eastAsia="Corbel" w:hAnsi="Leelawadee" w:cs="Leelawadee"/>
          <w:color w:val="000000" w:themeColor="text1"/>
          <w:sz w:val="24"/>
          <w:szCs w:val="24"/>
        </w:rPr>
        <w:t>including older adults, caregivers, healthcare professionals, community organizations, and local leaders</w:t>
      </w:r>
      <w:r w:rsidR="00CA2AF6">
        <w:rPr>
          <w:rFonts w:ascii="Leelawadee" w:eastAsia="Corbel" w:hAnsi="Leelawadee" w:cs="Leelawadee"/>
          <w:color w:val="000000" w:themeColor="text1"/>
          <w:sz w:val="24"/>
          <w:szCs w:val="24"/>
        </w:rPr>
        <w:t xml:space="preserve">, </w:t>
      </w:r>
      <w:r w:rsidR="00CA2AF6" w:rsidRPr="00E6798A">
        <w:rPr>
          <w:rFonts w:ascii="Leelawadee" w:eastAsia="Corbel" w:hAnsi="Leelawadee" w:cs="Leelawadee"/>
          <w:color w:val="000000" w:themeColor="text1"/>
          <w:sz w:val="24"/>
          <w:szCs w:val="24"/>
        </w:rPr>
        <w:t xml:space="preserve">to visit </w:t>
      </w:r>
      <w:r w:rsidR="00CA2AF6" w:rsidRPr="00E6798A">
        <w:rPr>
          <w:rFonts w:ascii="Leelawadee" w:eastAsia="Corbel" w:hAnsi="Leelawadee" w:cs="Leelawadee"/>
          <w:b/>
          <w:bCs/>
          <w:color w:val="000000" w:themeColor="text1"/>
          <w:sz w:val="24"/>
          <w:szCs w:val="24"/>
        </w:rPr>
        <w:t>FallsFreeWI.org</w:t>
      </w:r>
      <w:r w:rsidR="00CA2AF6" w:rsidRPr="00E6798A">
        <w:rPr>
          <w:rFonts w:ascii="Leelawadee" w:eastAsia="Corbel" w:hAnsi="Leelawadee" w:cs="Leelawadee"/>
          <w:color w:val="000000" w:themeColor="text1"/>
          <w:sz w:val="24"/>
          <w:szCs w:val="24"/>
        </w:rPr>
        <w:t xml:space="preserve"> and become part of the solution.</w:t>
      </w:r>
    </w:p>
    <w:p w14:paraId="6FA76255" w14:textId="77777777" w:rsidR="00E6798A" w:rsidRDefault="00E6798A" w:rsidP="003D0A99">
      <w:pPr>
        <w:pStyle w:val="NoSpacing"/>
        <w:rPr>
          <w:rFonts w:ascii="Leelawadee" w:eastAsia="Corbel" w:hAnsi="Leelawadee" w:cs="Leelawadee"/>
          <w:b/>
          <w:bCs/>
          <w:color w:val="000000" w:themeColor="text1"/>
          <w:sz w:val="24"/>
          <w:szCs w:val="24"/>
        </w:rPr>
      </w:pPr>
    </w:p>
    <w:p w14:paraId="186B5A98" w14:textId="7FDB6856" w:rsidR="00E6798A" w:rsidRDefault="00E6798A" w:rsidP="00E6798A">
      <w:pPr>
        <w:pStyle w:val="NoSpacing"/>
        <w:rPr>
          <w:rFonts w:ascii="Leelawadee" w:eastAsia="Corbel" w:hAnsi="Leelawadee" w:cs="Leelawadee"/>
          <w:color w:val="000000" w:themeColor="text1"/>
          <w:sz w:val="24"/>
          <w:szCs w:val="24"/>
        </w:rPr>
      </w:pPr>
      <w:r w:rsidRPr="00E6798A">
        <w:rPr>
          <w:rFonts w:ascii="Leelawadee" w:eastAsia="Corbel" w:hAnsi="Leelawadee" w:cs="Leelawadee"/>
          <w:color w:val="000000" w:themeColor="text1"/>
          <w:sz w:val="24"/>
          <w:szCs w:val="24"/>
        </w:rPr>
        <w:t xml:space="preserve">Every year, thousands of older </w:t>
      </w:r>
      <w:proofErr w:type="gramStart"/>
      <w:r w:rsidRPr="00E6798A">
        <w:rPr>
          <w:rFonts w:ascii="Leelawadee" w:eastAsia="Corbel" w:hAnsi="Leelawadee" w:cs="Leelawadee"/>
          <w:color w:val="000000" w:themeColor="text1"/>
          <w:sz w:val="24"/>
          <w:szCs w:val="24"/>
        </w:rPr>
        <w:t>adults</w:t>
      </w:r>
      <w:proofErr w:type="gramEnd"/>
      <w:r w:rsidRPr="00E6798A">
        <w:rPr>
          <w:rFonts w:ascii="Leelawadee" w:eastAsia="Corbel" w:hAnsi="Leelawadee" w:cs="Leelawadee"/>
          <w:color w:val="000000" w:themeColor="text1"/>
          <w:sz w:val="24"/>
          <w:szCs w:val="24"/>
        </w:rPr>
        <w:t xml:space="preserve"> experience falls that can lead to serious injuries, loss of independence, and increased healthcare costs. The good news is that there are proven steps we can all take to reduce our risk and age with strength, confidence, and independence.</w:t>
      </w:r>
    </w:p>
    <w:p w14:paraId="0C47D7C0" w14:textId="77777777" w:rsidR="00CA2AF6" w:rsidRDefault="00CA2AF6" w:rsidP="00E6798A">
      <w:pPr>
        <w:pStyle w:val="NoSpacing"/>
        <w:rPr>
          <w:rFonts w:ascii="Leelawadee" w:eastAsia="Corbel" w:hAnsi="Leelawadee" w:cs="Leelawadee"/>
          <w:color w:val="000000" w:themeColor="text1"/>
          <w:sz w:val="24"/>
          <w:szCs w:val="24"/>
        </w:rPr>
      </w:pPr>
    </w:p>
    <w:p w14:paraId="3BE0CF43" w14:textId="1F0A8B0E" w:rsidR="00E6798A" w:rsidRPr="00734620" w:rsidRDefault="00CA2AF6" w:rsidP="00E6798A">
      <w:pPr>
        <w:pStyle w:val="NoSpacing"/>
        <w:rPr>
          <w:rFonts w:ascii="Leelawadee" w:eastAsia="Corbel" w:hAnsi="Leelawadee" w:cs="Leelawadee"/>
          <w:color w:val="000000" w:themeColor="text1"/>
          <w:sz w:val="24"/>
          <w:szCs w:val="24"/>
        </w:rPr>
      </w:pPr>
      <w:hyperlink r:id="rId13" w:history="1">
        <w:r w:rsidR="00E6798A" w:rsidRPr="00E6798A">
          <w:rPr>
            <w:rStyle w:val="Hyperlink"/>
            <w:rFonts w:ascii="Leelawadee" w:eastAsia="Corbel" w:hAnsi="Leelawadee" w:cs="Leelawadee"/>
            <w:b/>
            <w:bCs/>
            <w:sz w:val="24"/>
            <w:szCs w:val="24"/>
          </w:rPr>
          <w:t>FallsFreeWI.org</w:t>
        </w:r>
      </w:hyperlink>
      <w:r w:rsidR="00E6798A" w:rsidRPr="00E6798A">
        <w:rPr>
          <w:rFonts w:ascii="Leelawadee" w:eastAsia="Corbel" w:hAnsi="Leelawadee" w:cs="Leelawadee"/>
          <w:color w:val="000000" w:themeColor="text1"/>
          <w:sz w:val="24"/>
          <w:szCs w:val="24"/>
        </w:rPr>
        <w:t xml:space="preserve"> offers evidence-based tools and resources to help prevent falls. Explore the interactive Home Safety Challenge, find county-level falls data, and learn about proven programs such as </w:t>
      </w:r>
      <w:r w:rsidR="00E6798A" w:rsidRPr="00E6798A">
        <w:rPr>
          <w:rFonts w:ascii="Leelawadee" w:eastAsia="Corbel" w:hAnsi="Leelawadee" w:cs="Leelawadee"/>
          <w:b/>
          <w:bCs/>
          <w:color w:val="000000" w:themeColor="text1"/>
          <w:sz w:val="24"/>
          <w:szCs w:val="24"/>
        </w:rPr>
        <w:t>Stepping On</w:t>
      </w:r>
      <w:r w:rsidR="00E6798A" w:rsidRPr="00E6798A">
        <w:rPr>
          <w:rFonts w:ascii="Leelawadee" w:eastAsia="Corbel" w:hAnsi="Leelawadee" w:cs="Leelawadee"/>
          <w:color w:val="000000" w:themeColor="text1"/>
          <w:sz w:val="24"/>
          <w:szCs w:val="24"/>
        </w:rPr>
        <w:t xml:space="preserve">, which </w:t>
      </w:r>
      <w:proofErr w:type="gramStart"/>
      <w:r w:rsidR="00E6798A" w:rsidRPr="00E6798A">
        <w:rPr>
          <w:rFonts w:ascii="Leelawadee" w:eastAsia="Corbel" w:hAnsi="Leelawadee" w:cs="Leelawadee"/>
          <w:color w:val="000000" w:themeColor="text1"/>
          <w:sz w:val="24"/>
          <w:szCs w:val="24"/>
        </w:rPr>
        <w:t>has</w:t>
      </w:r>
      <w:proofErr w:type="gramEnd"/>
      <w:r w:rsidR="00E6798A" w:rsidRPr="00E6798A">
        <w:rPr>
          <w:rFonts w:ascii="Leelawadee" w:eastAsia="Corbel" w:hAnsi="Leelawadee" w:cs="Leelawadee"/>
          <w:color w:val="000000" w:themeColor="text1"/>
          <w:sz w:val="24"/>
          <w:szCs w:val="24"/>
        </w:rPr>
        <w:t xml:space="preserve"> been shown to reduce falls by </w:t>
      </w:r>
      <w:r w:rsidR="00E6798A" w:rsidRPr="00E6798A">
        <w:rPr>
          <w:rFonts w:ascii="Leelawadee" w:eastAsia="Corbel" w:hAnsi="Leelawadee" w:cs="Leelawadee"/>
          <w:b/>
          <w:bCs/>
          <w:color w:val="000000" w:themeColor="text1"/>
          <w:sz w:val="24"/>
          <w:szCs w:val="24"/>
        </w:rPr>
        <w:t>31%</w:t>
      </w:r>
      <w:r w:rsidR="00E6798A" w:rsidRPr="00E6798A">
        <w:rPr>
          <w:rFonts w:ascii="Leelawadee" w:eastAsia="Corbel" w:hAnsi="Leelawadee" w:cs="Leelawadee"/>
          <w:color w:val="000000" w:themeColor="text1"/>
          <w:sz w:val="24"/>
          <w:szCs w:val="24"/>
        </w:rPr>
        <w:t xml:space="preserve">. </w:t>
      </w:r>
      <w:r w:rsidR="00734620" w:rsidRPr="00734620">
        <w:rPr>
          <w:rFonts w:ascii="Leelawadee" w:eastAsia="Corbel" w:hAnsi="Leelawadee" w:cs="Leelawadee"/>
          <w:color w:val="000000" w:themeColor="text1"/>
          <w:sz w:val="24"/>
          <w:szCs w:val="24"/>
        </w:rPr>
        <w:t xml:space="preserve">You'll also find </w:t>
      </w:r>
      <w:r w:rsidR="00734620">
        <w:rPr>
          <w:rFonts w:ascii="Leelawadee" w:eastAsia="Corbel" w:hAnsi="Leelawadee" w:cs="Leelawadee"/>
          <w:color w:val="000000" w:themeColor="text1"/>
          <w:sz w:val="24"/>
          <w:szCs w:val="24"/>
        </w:rPr>
        <w:t xml:space="preserve">simple </w:t>
      </w:r>
      <w:r w:rsidR="00734620" w:rsidRPr="00734620">
        <w:rPr>
          <w:rFonts w:ascii="Leelawadee" w:eastAsia="Corbel" w:hAnsi="Leelawadee" w:cs="Leelawadee"/>
          <w:color w:val="000000" w:themeColor="text1"/>
          <w:sz w:val="24"/>
          <w:szCs w:val="24"/>
        </w:rPr>
        <w:t xml:space="preserve">tips to improve balance and strength, make your home safer, review medications, and learn about other ways to </w:t>
      </w:r>
      <w:r w:rsidR="002A4351">
        <w:rPr>
          <w:rFonts w:ascii="Leelawadee" w:eastAsia="Corbel" w:hAnsi="Leelawadee" w:cs="Leelawadee"/>
          <w:color w:val="000000" w:themeColor="text1"/>
          <w:sz w:val="24"/>
          <w:szCs w:val="24"/>
        </w:rPr>
        <w:t>reduce our risk of falling.</w:t>
      </w:r>
    </w:p>
    <w:p w14:paraId="2D836E87" w14:textId="77777777" w:rsidR="00CA2AF6" w:rsidRDefault="00CA2AF6" w:rsidP="00E6798A">
      <w:pPr>
        <w:pStyle w:val="NoSpacing"/>
        <w:rPr>
          <w:rFonts w:ascii="Leelawadee" w:eastAsia="Corbel" w:hAnsi="Leelawadee" w:cs="Leelawadee"/>
          <w:color w:val="000000" w:themeColor="text1"/>
          <w:sz w:val="24"/>
          <w:szCs w:val="24"/>
        </w:rPr>
      </w:pPr>
    </w:p>
    <w:p w14:paraId="09219919" w14:textId="614AD595" w:rsidR="00CA2AF6" w:rsidRPr="00CA2AF6" w:rsidRDefault="00CA2AF6" w:rsidP="00CA2AF6">
      <w:pPr>
        <w:pStyle w:val="NoSpacing"/>
        <w:rPr>
          <w:rFonts w:ascii="Leelawadee" w:eastAsia="Corbel" w:hAnsi="Leelawadee" w:cs="Leelawadee"/>
          <w:color w:val="000000" w:themeColor="text1"/>
          <w:sz w:val="24"/>
          <w:szCs w:val="24"/>
        </w:rPr>
      </w:pPr>
      <w:r w:rsidRPr="00CA2AF6">
        <w:rPr>
          <w:rFonts w:ascii="Leelawadee" w:eastAsia="Corbel" w:hAnsi="Leelawadee" w:cs="Leelawadee"/>
          <w:color w:val="000000" w:themeColor="text1"/>
          <w:sz w:val="24"/>
          <w:szCs w:val="24"/>
        </w:rPr>
        <w:t xml:space="preserve">Preventing falls benefits all of us. It helps </w:t>
      </w:r>
      <w:r w:rsidR="002A4351">
        <w:rPr>
          <w:rFonts w:ascii="Leelawadee" w:eastAsia="Corbel" w:hAnsi="Leelawadee" w:cs="Leelawadee"/>
          <w:color w:val="000000" w:themeColor="text1"/>
          <w:sz w:val="24"/>
          <w:szCs w:val="24"/>
        </w:rPr>
        <w:t>us r</w:t>
      </w:r>
      <w:r w:rsidRPr="00CA2AF6">
        <w:rPr>
          <w:rFonts w:ascii="Leelawadee" w:eastAsia="Corbel" w:hAnsi="Leelawadee" w:cs="Leelawadee"/>
          <w:color w:val="000000" w:themeColor="text1"/>
          <w:sz w:val="24"/>
          <w:szCs w:val="24"/>
        </w:rPr>
        <w:t>emain active and independent</w:t>
      </w:r>
      <w:r w:rsidR="002A4351">
        <w:rPr>
          <w:rFonts w:ascii="Leelawadee" w:eastAsia="Corbel" w:hAnsi="Leelawadee" w:cs="Leelawadee"/>
          <w:color w:val="000000" w:themeColor="text1"/>
          <w:sz w:val="24"/>
          <w:szCs w:val="24"/>
        </w:rPr>
        <w:t xml:space="preserve"> as we age</w:t>
      </w:r>
      <w:r w:rsidRPr="00CA2AF6">
        <w:rPr>
          <w:rFonts w:ascii="Leelawadee" w:eastAsia="Corbel" w:hAnsi="Leelawadee" w:cs="Leelawadee"/>
          <w:color w:val="000000" w:themeColor="text1"/>
          <w:sz w:val="24"/>
          <w:szCs w:val="24"/>
        </w:rPr>
        <w:t>, reduces healthcare costs, and prevents life-changing injuries and deaths.</w:t>
      </w:r>
    </w:p>
    <w:p w14:paraId="31E37C32" w14:textId="77777777" w:rsidR="00CA2AF6" w:rsidRPr="00E6798A" w:rsidRDefault="00CA2AF6" w:rsidP="00E6798A">
      <w:pPr>
        <w:pStyle w:val="NoSpacing"/>
        <w:rPr>
          <w:rFonts w:ascii="Leelawadee" w:eastAsia="Corbel" w:hAnsi="Leelawadee" w:cs="Leelawadee"/>
          <w:color w:val="000000" w:themeColor="text1"/>
          <w:sz w:val="24"/>
          <w:szCs w:val="24"/>
        </w:rPr>
      </w:pPr>
    </w:p>
    <w:p w14:paraId="4FA311AC" w14:textId="0BB1FA44" w:rsidR="00E6798A" w:rsidRPr="00E6798A" w:rsidRDefault="00CA2AF6" w:rsidP="00E6798A">
      <w:pPr>
        <w:pStyle w:val="NoSpacing"/>
        <w:rPr>
          <w:rFonts w:ascii="Leelawadee" w:eastAsia="Corbel" w:hAnsi="Leelawadee" w:cs="Leelawadee"/>
          <w:color w:val="000000" w:themeColor="text1"/>
          <w:sz w:val="24"/>
          <w:szCs w:val="24"/>
        </w:rPr>
      </w:pPr>
      <w:r w:rsidRPr="00CA2AF6">
        <w:rPr>
          <w:rFonts w:ascii="Leelawadee" w:eastAsia="Corbel" w:hAnsi="Leelawadee" w:cs="Leelawadee"/>
          <w:color w:val="000000" w:themeColor="text1"/>
          <w:sz w:val="24"/>
          <w:szCs w:val="24"/>
        </w:rPr>
        <w:lastRenderedPageBreak/>
        <w:t xml:space="preserve">Visit </w:t>
      </w:r>
      <w:hyperlink r:id="rId14">
        <w:r>
          <w:rPr>
            <w:rStyle w:val="Hyperlink"/>
            <w:rFonts w:ascii="Leelawadee" w:eastAsia="Corbel" w:hAnsi="Leelawadee" w:cs="Leelawadee"/>
            <w:b/>
            <w:bCs/>
            <w:sz w:val="24"/>
            <w:szCs w:val="24"/>
          </w:rPr>
          <w:t>FallsFreeWI.org</w:t>
        </w:r>
      </w:hyperlink>
      <w:r>
        <w:rPr>
          <w:rFonts w:ascii="Leelawadee" w:hAnsi="Leelawadee" w:cs="Leelawadee"/>
          <w:sz w:val="24"/>
          <w:szCs w:val="24"/>
        </w:rPr>
        <w:t xml:space="preserve"> </w:t>
      </w:r>
      <w:r w:rsidRPr="00CA2AF6">
        <w:rPr>
          <w:rFonts w:ascii="Leelawadee" w:eastAsia="Corbel" w:hAnsi="Leelawadee" w:cs="Leelawadee"/>
          <w:color w:val="000000" w:themeColor="text1"/>
          <w:sz w:val="24"/>
          <w:szCs w:val="24"/>
        </w:rPr>
        <w:t>today to learn how you, your family, or your organization can help build a healthier, stronger, and more resilient Wisconsin.</w:t>
      </w:r>
    </w:p>
    <w:p w14:paraId="0D6A59A3" w14:textId="77777777" w:rsidR="003D0A99" w:rsidRDefault="003D0A99" w:rsidP="3F87207F">
      <w:pPr>
        <w:pStyle w:val="NoSpacing"/>
        <w:rPr>
          <w:rFonts w:ascii="Leelawadee" w:eastAsia="Corbel" w:hAnsi="Leelawadee" w:cs="Leelawadee"/>
          <w:color w:val="000000" w:themeColor="text1"/>
          <w:sz w:val="24"/>
          <w:szCs w:val="24"/>
        </w:rPr>
      </w:pPr>
    </w:p>
    <w:p w14:paraId="0B54B12D" w14:textId="424115DD" w:rsidR="5A614B52" w:rsidRPr="00D64FAC" w:rsidRDefault="0601E2AA" w:rsidP="3F87207F">
      <w:pPr>
        <w:rPr>
          <w:rFonts w:ascii="Leelawadee" w:eastAsia="Corbel" w:hAnsi="Leelawadee" w:cs="Leelawadee"/>
          <w:color w:val="000000" w:themeColor="text1"/>
          <w:sz w:val="24"/>
          <w:szCs w:val="24"/>
        </w:rPr>
      </w:pPr>
      <w:r w:rsidRPr="00D64FAC">
        <w:rPr>
          <w:rFonts w:ascii="Leelawadee" w:eastAsia="Corbel" w:hAnsi="Leelawadee" w:cs="Leelawadee"/>
          <w:color w:val="000000" w:themeColor="text1"/>
          <w:sz w:val="24"/>
          <w:szCs w:val="24"/>
          <w:highlight w:val="yellow"/>
        </w:rPr>
        <w:t>Name</w:t>
      </w:r>
    </w:p>
    <w:p w14:paraId="43B23170" w14:textId="34105568" w:rsidR="5A614B52" w:rsidRPr="00D64FAC" w:rsidRDefault="0601E2AA" w:rsidP="3F87207F">
      <w:pPr>
        <w:rPr>
          <w:rFonts w:ascii="Leelawadee" w:eastAsia="Corbel" w:hAnsi="Leelawadee" w:cs="Leelawadee"/>
          <w:color w:val="000000" w:themeColor="text1"/>
          <w:sz w:val="24"/>
          <w:szCs w:val="24"/>
        </w:rPr>
      </w:pPr>
      <w:r w:rsidRPr="00D64FAC">
        <w:rPr>
          <w:rFonts w:ascii="Leelawadee" w:eastAsia="Corbel" w:hAnsi="Leelawadee" w:cs="Leelawadee"/>
          <w:color w:val="000000" w:themeColor="text1"/>
          <w:sz w:val="24"/>
          <w:szCs w:val="24"/>
          <w:highlight w:val="yellow"/>
        </w:rPr>
        <w:t>Title</w:t>
      </w:r>
    </w:p>
    <w:p w14:paraId="69691B07" w14:textId="22B61946" w:rsidR="5A614B52" w:rsidRPr="00D64FAC" w:rsidRDefault="0601E2AA" w:rsidP="3F87207F">
      <w:pPr>
        <w:rPr>
          <w:rFonts w:ascii="Leelawadee" w:eastAsia="Corbel" w:hAnsi="Leelawadee" w:cs="Leelawadee"/>
          <w:color w:val="000000" w:themeColor="text1"/>
          <w:sz w:val="24"/>
          <w:szCs w:val="24"/>
        </w:rPr>
      </w:pPr>
      <w:r w:rsidRPr="00D64FAC">
        <w:rPr>
          <w:rFonts w:ascii="Leelawadee" w:eastAsia="Corbel" w:hAnsi="Leelawadee" w:cs="Leelawadee"/>
          <w:color w:val="000000" w:themeColor="text1"/>
          <w:sz w:val="24"/>
          <w:szCs w:val="24"/>
          <w:highlight w:val="yellow"/>
        </w:rPr>
        <w:t>Organization</w:t>
      </w:r>
    </w:p>
    <w:sectPr w:rsidR="5A614B52" w:rsidRPr="00D64FAC" w:rsidSect="00F67B16">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45A9" w14:textId="77777777" w:rsidR="0059123A" w:rsidRDefault="0059123A" w:rsidP="00DF7DC2">
      <w:pPr>
        <w:spacing w:after="0" w:line="240" w:lineRule="auto"/>
      </w:pPr>
      <w:r>
        <w:separator/>
      </w:r>
    </w:p>
  </w:endnote>
  <w:endnote w:type="continuationSeparator" w:id="0">
    <w:p w14:paraId="5845CAA9" w14:textId="77777777" w:rsidR="0059123A" w:rsidRDefault="0059123A" w:rsidP="00DF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81F9" w14:textId="77777777" w:rsidR="0059123A" w:rsidRDefault="0059123A" w:rsidP="00DF7DC2">
      <w:pPr>
        <w:spacing w:after="0" w:line="240" w:lineRule="auto"/>
      </w:pPr>
      <w:r>
        <w:separator/>
      </w:r>
    </w:p>
  </w:footnote>
  <w:footnote w:type="continuationSeparator" w:id="0">
    <w:p w14:paraId="1B213178" w14:textId="77777777" w:rsidR="0059123A" w:rsidRDefault="0059123A" w:rsidP="00DF7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77D7" w14:textId="009553D1" w:rsidR="00F67B16" w:rsidRDefault="00F67B16" w:rsidP="00F67B16">
    <w:pPr>
      <w:pStyle w:val="Header"/>
      <w:jc w:val="right"/>
    </w:pPr>
    <w:r>
      <w:rPr>
        <w:noProof/>
      </w:rPr>
      <w:drawing>
        <wp:inline distT="0" distB="0" distL="0" distR="0" wp14:anchorId="05270F5C" wp14:editId="4684EFAC">
          <wp:extent cx="1063009" cy="815340"/>
          <wp:effectExtent l="0" t="0" r="0" b="3810"/>
          <wp:docPr id="1805707851" name="Picture 1805707851" descr="A logo with text on it&#10;&#10;Description automatically generated">
            <a:extLst xmlns:a="http://schemas.openxmlformats.org/drawingml/2006/main">
              <a:ext uri="{FF2B5EF4-FFF2-40B4-BE49-F238E27FC236}">
                <a16:creationId xmlns:a16="http://schemas.microsoft.com/office/drawing/2014/main" id="{940C31E4-EA84-4B88-AA04-7079B05625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t="6598" b="16701"/>
                  <a:stretch/>
                </pic:blipFill>
                <pic:spPr bwMode="auto">
                  <a:xfrm>
                    <a:off x="0" y="0"/>
                    <a:ext cx="1077839" cy="8267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4EB7C9D" wp14:editId="091878CB">
          <wp:extent cx="1085088" cy="813816"/>
          <wp:effectExtent l="0" t="0" r="1270" b="5715"/>
          <wp:docPr id="1565116515" name="Picture 2" descr="A logo with green letters and a black background&#10;&#10;Description automatically generated">
            <a:extLst xmlns:a="http://schemas.openxmlformats.org/drawingml/2006/main">
              <a:ext uri="{FF2B5EF4-FFF2-40B4-BE49-F238E27FC236}">
                <a16:creationId xmlns:a16="http://schemas.microsoft.com/office/drawing/2014/main" id="{00855FCA-3662-437E-BF2C-1C7B1AA815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01922" name="Picture 2" descr="A logo with green letters and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088" cy="81381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A60FA"/>
    <w:multiLevelType w:val="hybridMultilevel"/>
    <w:tmpl w:val="88D614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F895A"/>
    <w:multiLevelType w:val="hybridMultilevel"/>
    <w:tmpl w:val="A65C8B4C"/>
    <w:lvl w:ilvl="0" w:tplc="8438EE4A">
      <w:start w:val="1"/>
      <w:numFmt w:val="decimal"/>
      <w:lvlText w:val="%1."/>
      <w:lvlJc w:val="left"/>
      <w:pPr>
        <w:ind w:left="720" w:hanging="360"/>
      </w:pPr>
    </w:lvl>
    <w:lvl w:ilvl="1" w:tplc="1BFE303A">
      <w:start w:val="1"/>
      <w:numFmt w:val="lowerLetter"/>
      <w:lvlText w:val="%2."/>
      <w:lvlJc w:val="left"/>
      <w:pPr>
        <w:ind w:left="1440" w:hanging="360"/>
      </w:pPr>
    </w:lvl>
    <w:lvl w:ilvl="2" w:tplc="86AAC178">
      <w:start w:val="1"/>
      <w:numFmt w:val="lowerRoman"/>
      <w:lvlText w:val="%3."/>
      <w:lvlJc w:val="right"/>
      <w:pPr>
        <w:ind w:left="2160" w:hanging="180"/>
      </w:pPr>
    </w:lvl>
    <w:lvl w:ilvl="3" w:tplc="CEECB976">
      <w:start w:val="1"/>
      <w:numFmt w:val="decimal"/>
      <w:lvlText w:val="%4."/>
      <w:lvlJc w:val="left"/>
      <w:pPr>
        <w:ind w:left="2880" w:hanging="360"/>
      </w:pPr>
    </w:lvl>
    <w:lvl w:ilvl="4" w:tplc="88164D2A">
      <w:start w:val="1"/>
      <w:numFmt w:val="lowerLetter"/>
      <w:lvlText w:val="%5."/>
      <w:lvlJc w:val="left"/>
      <w:pPr>
        <w:ind w:left="3600" w:hanging="360"/>
      </w:pPr>
    </w:lvl>
    <w:lvl w:ilvl="5" w:tplc="A8C8A7AC">
      <w:start w:val="1"/>
      <w:numFmt w:val="lowerRoman"/>
      <w:lvlText w:val="%6."/>
      <w:lvlJc w:val="right"/>
      <w:pPr>
        <w:ind w:left="4320" w:hanging="180"/>
      </w:pPr>
    </w:lvl>
    <w:lvl w:ilvl="6" w:tplc="FAB495C2">
      <w:start w:val="1"/>
      <w:numFmt w:val="decimal"/>
      <w:lvlText w:val="%7."/>
      <w:lvlJc w:val="left"/>
      <w:pPr>
        <w:ind w:left="5040" w:hanging="360"/>
      </w:pPr>
    </w:lvl>
    <w:lvl w:ilvl="7" w:tplc="B93A9962">
      <w:start w:val="1"/>
      <w:numFmt w:val="lowerLetter"/>
      <w:lvlText w:val="%8."/>
      <w:lvlJc w:val="left"/>
      <w:pPr>
        <w:ind w:left="5760" w:hanging="360"/>
      </w:pPr>
    </w:lvl>
    <w:lvl w:ilvl="8" w:tplc="EF9A832A">
      <w:start w:val="1"/>
      <w:numFmt w:val="lowerRoman"/>
      <w:lvlText w:val="%9."/>
      <w:lvlJc w:val="right"/>
      <w:pPr>
        <w:ind w:left="6480" w:hanging="180"/>
      </w:pPr>
    </w:lvl>
  </w:abstractNum>
  <w:abstractNum w:abstractNumId="2" w15:restartNumberingAfterBreak="0">
    <w:nsid w:val="43C51CD7"/>
    <w:multiLevelType w:val="hybridMultilevel"/>
    <w:tmpl w:val="F3BA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40B26"/>
    <w:multiLevelType w:val="hybridMultilevel"/>
    <w:tmpl w:val="B7D62B74"/>
    <w:lvl w:ilvl="0" w:tplc="619653DA">
      <w:start w:val="1"/>
      <w:numFmt w:val="bullet"/>
      <w:lvlText w:val=""/>
      <w:lvlJc w:val="left"/>
      <w:pPr>
        <w:ind w:left="720" w:hanging="360"/>
      </w:pPr>
      <w:rPr>
        <w:rFonts w:ascii="Symbol" w:hAnsi="Symbol" w:hint="default"/>
      </w:rPr>
    </w:lvl>
    <w:lvl w:ilvl="1" w:tplc="451E2170">
      <w:start w:val="1"/>
      <w:numFmt w:val="bullet"/>
      <w:lvlText w:val="o"/>
      <w:lvlJc w:val="left"/>
      <w:pPr>
        <w:ind w:left="1440" w:hanging="360"/>
      </w:pPr>
      <w:rPr>
        <w:rFonts w:ascii="Courier New" w:hAnsi="Courier New" w:hint="default"/>
      </w:rPr>
    </w:lvl>
    <w:lvl w:ilvl="2" w:tplc="39BAEAEA">
      <w:start w:val="1"/>
      <w:numFmt w:val="bullet"/>
      <w:lvlText w:val=""/>
      <w:lvlJc w:val="left"/>
      <w:pPr>
        <w:ind w:left="2160" w:hanging="360"/>
      </w:pPr>
      <w:rPr>
        <w:rFonts w:ascii="Wingdings" w:hAnsi="Wingdings" w:hint="default"/>
      </w:rPr>
    </w:lvl>
    <w:lvl w:ilvl="3" w:tplc="9B50FB70">
      <w:start w:val="1"/>
      <w:numFmt w:val="bullet"/>
      <w:lvlText w:val=""/>
      <w:lvlJc w:val="left"/>
      <w:pPr>
        <w:ind w:left="2880" w:hanging="360"/>
      </w:pPr>
      <w:rPr>
        <w:rFonts w:ascii="Symbol" w:hAnsi="Symbol" w:hint="default"/>
      </w:rPr>
    </w:lvl>
    <w:lvl w:ilvl="4" w:tplc="A794483C">
      <w:start w:val="1"/>
      <w:numFmt w:val="bullet"/>
      <w:lvlText w:val="o"/>
      <w:lvlJc w:val="left"/>
      <w:pPr>
        <w:ind w:left="3600" w:hanging="360"/>
      </w:pPr>
      <w:rPr>
        <w:rFonts w:ascii="Courier New" w:hAnsi="Courier New" w:hint="default"/>
      </w:rPr>
    </w:lvl>
    <w:lvl w:ilvl="5" w:tplc="A1780056">
      <w:start w:val="1"/>
      <w:numFmt w:val="bullet"/>
      <w:lvlText w:val=""/>
      <w:lvlJc w:val="left"/>
      <w:pPr>
        <w:ind w:left="4320" w:hanging="360"/>
      </w:pPr>
      <w:rPr>
        <w:rFonts w:ascii="Wingdings" w:hAnsi="Wingdings" w:hint="default"/>
      </w:rPr>
    </w:lvl>
    <w:lvl w:ilvl="6" w:tplc="39061DEE">
      <w:start w:val="1"/>
      <w:numFmt w:val="bullet"/>
      <w:lvlText w:val=""/>
      <w:lvlJc w:val="left"/>
      <w:pPr>
        <w:ind w:left="5040" w:hanging="360"/>
      </w:pPr>
      <w:rPr>
        <w:rFonts w:ascii="Symbol" w:hAnsi="Symbol" w:hint="default"/>
      </w:rPr>
    </w:lvl>
    <w:lvl w:ilvl="7" w:tplc="849CC9B8">
      <w:start w:val="1"/>
      <w:numFmt w:val="bullet"/>
      <w:lvlText w:val="o"/>
      <w:lvlJc w:val="left"/>
      <w:pPr>
        <w:ind w:left="5760" w:hanging="360"/>
      </w:pPr>
      <w:rPr>
        <w:rFonts w:ascii="Courier New" w:hAnsi="Courier New" w:hint="default"/>
      </w:rPr>
    </w:lvl>
    <w:lvl w:ilvl="8" w:tplc="14FC8442">
      <w:start w:val="1"/>
      <w:numFmt w:val="bullet"/>
      <w:lvlText w:val=""/>
      <w:lvlJc w:val="left"/>
      <w:pPr>
        <w:ind w:left="6480" w:hanging="360"/>
      </w:pPr>
      <w:rPr>
        <w:rFonts w:ascii="Wingdings" w:hAnsi="Wingdings" w:hint="default"/>
      </w:rPr>
    </w:lvl>
  </w:abstractNum>
  <w:num w:numId="1" w16cid:durableId="2027367431">
    <w:abstractNumId w:val="3"/>
  </w:num>
  <w:num w:numId="2" w16cid:durableId="1472594596">
    <w:abstractNumId w:val="1"/>
  </w:num>
  <w:num w:numId="3" w16cid:durableId="1611618487">
    <w:abstractNumId w:val="2"/>
  </w:num>
  <w:num w:numId="4" w16cid:durableId="186929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E7"/>
    <w:rsid w:val="000E4EEC"/>
    <w:rsid w:val="001B66BD"/>
    <w:rsid w:val="001F1A18"/>
    <w:rsid w:val="002A4351"/>
    <w:rsid w:val="003D0A99"/>
    <w:rsid w:val="003E6132"/>
    <w:rsid w:val="003E6BE3"/>
    <w:rsid w:val="004F3402"/>
    <w:rsid w:val="00506771"/>
    <w:rsid w:val="0057501E"/>
    <w:rsid w:val="0059123A"/>
    <w:rsid w:val="005B11BC"/>
    <w:rsid w:val="006D1AA2"/>
    <w:rsid w:val="00734620"/>
    <w:rsid w:val="00781982"/>
    <w:rsid w:val="00807AE4"/>
    <w:rsid w:val="008408AA"/>
    <w:rsid w:val="008E4FF9"/>
    <w:rsid w:val="0096529A"/>
    <w:rsid w:val="009F7FA9"/>
    <w:rsid w:val="00A50F13"/>
    <w:rsid w:val="00A651E6"/>
    <w:rsid w:val="00AB16E7"/>
    <w:rsid w:val="00B260A4"/>
    <w:rsid w:val="00B42719"/>
    <w:rsid w:val="00B62D1A"/>
    <w:rsid w:val="00BA5F33"/>
    <w:rsid w:val="00BC1BF1"/>
    <w:rsid w:val="00C67D58"/>
    <w:rsid w:val="00CA2AF6"/>
    <w:rsid w:val="00D25CC1"/>
    <w:rsid w:val="00D53CD0"/>
    <w:rsid w:val="00D64FAC"/>
    <w:rsid w:val="00D86963"/>
    <w:rsid w:val="00DB381C"/>
    <w:rsid w:val="00DC13BB"/>
    <w:rsid w:val="00DD2881"/>
    <w:rsid w:val="00DD49B7"/>
    <w:rsid w:val="00DF7DC2"/>
    <w:rsid w:val="00E63390"/>
    <w:rsid w:val="00E6798A"/>
    <w:rsid w:val="00E7654A"/>
    <w:rsid w:val="00E80AB1"/>
    <w:rsid w:val="00F264CF"/>
    <w:rsid w:val="00F67B16"/>
    <w:rsid w:val="00FE57D1"/>
    <w:rsid w:val="01FD8B7A"/>
    <w:rsid w:val="02A3B171"/>
    <w:rsid w:val="04F82A0B"/>
    <w:rsid w:val="0601E2AA"/>
    <w:rsid w:val="0625921E"/>
    <w:rsid w:val="0699B6B9"/>
    <w:rsid w:val="06CA6EF3"/>
    <w:rsid w:val="06F321A8"/>
    <w:rsid w:val="07DEF715"/>
    <w:rsid w:val="08F25D84"/>
    <w:rsid w:val="097AC776"/>
    <w:rsid w:val="0993EFD3"/>
    <w:rsid w:val="0ABD8DF1"/>
    <w:rsid w:val="0B2FC034"/>
    <w:rsid w:val="0BC07D72"/>
    <w:rsid w:val="0C168AD7"/>
    <w:rsid w:val="0C220C36"/>
    <w:rsid w:val="0CB26838"/>
    <w:rsid w:val="0DD70419"/>
    <w:rsid w:val="0EE6070E"/>
    <w:rsid w:val="13A640C4"/>
    <w:rsid w:val="14A5EC30"/>
    <w:rsid w:val="1523158C"/>
    <w:rsid w:val="15CE4B51"/>
    <w:rsid w:val="160210C8"/>
    <w:rsid w:val="1636224F"/>
    <w:rsid w:val="16705755"/>
    <w:rsid w:val="16920A14"/>
    <w:rsid w:val="171DF091"/>
    <w:rsid w:val="17F51ADF"/>
    <w:rsid w:val="187932E2"/>
    <w:rsid w:val="19A06BDC"/>
    <w:rsid w:val="19B5B578"/>
    <w:rsid w:val="19D92A09"/>
    <w:rsid w:val="19EE9A52"/>
    <w:rsid w:val="19F9AF06"/>
    <w:rsid w:val="1AE1A69C"/>
    <w:rsid w:val="1AFE497A"/>
    <w:rsid w:val="1B1D491E"/>
    <w:rsid w:val="1B334FB7"/>
    <w:rsid w:val="1B8A6AB3"/>
    <w:rsid w:val="1C3EBE90"/>
    <w:rsid w:val="1C456375"/>
    <w:rsid w:val="1D05CCE7"/>
    <w:rsid w:val="1D4BFD94"/>
    <w:rsid w:val="1E1D2535"/>
    <w:rsid w:val="1EB3F7CC"/>
    <w:rsid w:val="1EC4B85B"/>
    <w:rsid w:val="1F4A720A"/>
    <w:rsid w:val="20081A4A"/>
    <w:rsid w:val="204FC82D"/>
    <w:rsid w:val="2071E508"/>
    <w:rsid w:val="22A3E88D"/>
    <w:rsid w:val="232692AF"/>
    <w:rsid w:val="23331C45"/>
    <w:rsid w:val="238768EF"/>
    <w:rsid w:val="23957C98"/>
    <w:rsid w:val="241B157B"/>
    <w:rsid w:val="24C26310"/>
    <w:rsid w:val="2507078B"/>
    <w:rsid w:val="25DE504C"/>
    <w:rsid w:val="2673C613"/>
    <w:rsid w:val="26BE44ED"/>
    <w:rsid w:val="26BF09B1"/>
    <w:rsid w:val="2830B399"/>
    <w:rsid w:val="285664C3"/>
    <w:rsid w:val="285ADA12"/>
    <w:rsid w:val="28B4E5BB"/>
    <w:rsid w:val="29874B3D"/>
    <w:rsid w:val="29F67101"/>
    <w:rsid w:val="2A2A6FEA"/>
    <w:rsid w:val="2B82784C"/>
    <w:rsid w:val="2B927AD4"/>
    <w:rsid w:val="2C3DDDEA"/>
    <w:rsid w:val="2D5E163B"/>
    <w:rsid w:val="2DD272BF"/>
    <w:rsid w:val="2E3DBCCA"/>
    <w:rsid w:val="2E5ABC60"/>
    <w:rsid w:val="2E826DB3"/>
    <w:rsid w:val="2E90199F"/>
    <w:rsid w:val="2E9D40FE"/>
    <w:rsid w:val="2EF32C62"/>
    <w:rsid w:val="2EFF6340"/>
    <w:rsid w:val="2F7951C6"/>
    <w:rsid w:val="2F8C0E79"/>
    <w:rsid w:val="2FC25FBF"/>
    <w:rsid w:val="2FF68CC1"/>
    <w:rsid w:val="301E3E14"/>
    <w:rsid w:val="30F3F267"/>
    <w:rsid w:val="31152227"/>
    <w:rsid w:val="315A733E"/>
    <w:rsid w:val="3430796C"/>
    <w:rsid w:val="35395D1A"/>
    <w:rsid w:val="354F5E49"/>
    <w:rsid w:val="355BE430"/>
    <w:rsid w:val="36220B59"/>
    <w:rsid w:val="367C44C1"/>
    <w:rsid w:val="375A88CB"/>
    <w:rsid w:val="3785A4AA"/>
    <w:rsid w:val="37B415FE"/>
    <w:rsid w:val="38F5A144"/>
    <w:rsid w:val="390F2AE4"/>
    <w:rsid w:val="3AB9BD03"/>
    <w:rsid w:val="3AE768D3"/>
    <w:rsid w:val="3AF57C7C"/>
    <w:rsid w:val="3B63C9A9"/>
    <w:rsid w:val="3BBD7140"/>
    <w:rsid w:val="3BC2EC01"/>
    <w:rsid w:val="3C3B8B51"/>
    <w:rsid w:val="3C448944"/>
    <w:rsid w:val="3C85CE6F"/>
    <w:rsid w:val="3E6E2E49"/>
    <w:rsid w:val="3F674419"/>
    <w:rsid w:val="3F732C13"/>
    <w:rsid w:val="3F87207F"/>
    <w:rsid w:val="3F8F7590"/>
    <w:rsid w:val="3FA9C73C"/>
    <w:rsid w:val="40D29D9A"/>
    <w:rsid w:val="40FA6C38"/>
    <w:rsid w:val="410EFC74"/>
    <w:rsid w:val="4138A1ED"/>
    <w:rsid w:val="41937094"/>
    <w:rsid w:val="425FB7D0"/>
    <w:rsid w:val="439200B0"/>
    <w:rsid w:val="44678214"/>
    <w:rsid w:val="44A49F99"/>
    <w:rsid w:val="44C8A2E2"/>
    <w:rsid w:val="44F63CB4"/>
    <w:rsid w:val="45975892"/>
    <w:rsid w:val="45BABC44"/>
    <w:rsid w:val="473933FE"/>
    <w:rsid w:val="478C5004"/>
    <w:rsid w:val="4805D603"/>
    <w:rsid w:val="49627322"/>
    <w:rsid w:val="497AE67F"/>
    <w:rsid w:val="4A8E2D67"/>
    <w:rsid w:val="4AFD8C9D"/>
    <w:rsid w:val="4B07D823"/>
    <w:rsid w:val="4B212A7D"/>
    <w:rsid w:val="4B611A7F"/>
    <w:rsid w:val="4B729092"/>
    <w:rsid w:val="4C29FDC8"/>
    <w:rsid w:val="4CAF5E2D"/>
    <w:rsid w:val="4D48932E"/>
    <w:rsid w:val="4D745CDE"/>
    <w:rsid w:val="4E273437"/>
    <w:rsid w:val="4E9D0795"/>
    <w:rsid w:val="4EEB4A31"/>
    <w:rsid w:val="4FA586D0"/>
    <w:rsid w:val="4FE708C0"/>
    <w:rsid w:val="4FFBBB03"/>
    <w:rsid w:val="501069A2"/>
    <w:rsid w:val="50383626"/>
    <w:rsid w:val="51170687"/>
    <w:rsid w:val="5169A6F3"/>
    <w:rsid w:val="519C6316"/>
    <w:rsid w:val="51B883A6"/>
    <w:rsid w:val="5458B044"/>
    <w:rsid w:val="554FB920"/>
    <w:rsid w:val="555B9299"/>
    <w:rsid w:val="55AD2963"/>
    <w:rsid w:val="56D32BF7"/>
    <w:rsid w:val="56EF7574"/>
    <w:rsid w:val="56F762FA"/>
    <w:rsid w:val="57E3FD2B"/>
    <w:rsid w:val="5893335B"/>
    <w:rsid w:val="59A32EAB"/>
    <w:rsid w:val="5A614B52"/>
    <w:rsid w:val="5ABBF67C"/>
    <w:rsid w:val="5B29B521"/>
    <w:rsid w:val="5BEA9B94"/>
    <w:rsid w:val="5CCF5D50"/>
    <w:rsid w:val="5D59C7BE"/>
    <w:rsid w:val="5D9F9D4B"/>
    <w:rsid w:val="5E39518E"/>
    <w:rsid w:val="5ED2740C"/>
    <w:rsid w:val="5F46F728"/>
    <w:rsid w:val="601EC69A"/>
    <w:rsid w:val="602EF938"/>
    <w:rsid w:val="607FBE17"/>
    <w:rsid w:val="609E4540"/>
    <w:rsid w:val="60F33488"/>
    <w:rsid w:val="618ADF71"/>
    <w:rsid w:val="61E591BF"/>
    <w:rsid w:val="62BFFAAC"/>
    <w:rsid w:val="634BF29F"/>
    <w:rsid w:val="63754F67"/>
    <w:rsid w:val="63D5E602"/>
    <w:rsid w:val="64AF19D5"/>
    <w:rsid w:val="654D7F60"/>
    <w:rsid w:val="6571B663"/>
    <w:rsid w:val="6612F44A"/>
    <w:rsid w:val="661BFD52"/>
    <w:rsid w:val="66452837"/>
    <w:rsid w:val="66EE0C27"/>
    <w:rsid w:val="6759CAEC"/>
    <w:rsid w:val="677342F9"/>
    <w:rsid w:val="6776C059"/>
    <w:rsid w:val="68A95725"/>
    <w:rsid w:val="68B9740E"/>
    <w:rsid w:val="6A6599BF"/>
    <w:rsid w:val="6B12F00A"/>
    <w:rsid w:val="6B17D496"/>
    <w:rsid w:val="6BEF3D66"/>
    <w:rsid w:val="6C447C39"/>
    <w:rsid w:val="6C9BF76B"/>
    <w:rsid w:val="6CC63626"/>
    <w:rsid w:val="6D982A26"/>
    <w:rsid w:val="6E4F7558"/>
    <w:rsid w:val="70CFCAE8"/>
    <w:rsid w:val="70EC8FF5"/>
    <w:rsid w:val="71C806F5"/>
    <w:rsid w:val="72F7DF4E"/>
    <w:rsid w:val="74856CF0"/>
    <w:rsid w:val="74A5B513"/>
    <w:rsid w:val="74AA4A3F"/>
    <w:rsid w:val="74BA3A67"/>
    <w:rsid w:val="75001C71"/>
    <w:rsid w:val="7526E17F"/>
    <w:rsid w:val="767B69F2"/>
    <w:rsid w:val="7706EE36"/>
    <w:rsid w:val="77387BD2"/>
    <w:rsid w:val="78A33172"/>
    <w:rsid w:val="7A67D132"/>
    <w:rsid w:val="7BE1D23E"/>
    <w:rsid w:val="7C38B03A"/>
    <w:rsid w:val="7D35C8E5"/>
    <w:rsid w:val="7D4DB1B3"/>
    <w:rsid w:val="7DBB294A"/>
    <w:rsid w:val="7E011CD9"/>
    <w:rsid w:val="7E4D2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1D8F"/>
  <w15:chartTrackingRefBased/>
  <w15:docId w15:val="{984AA73F-3CBA-4942-A218-A069B81A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6E7"/>
    <w:pPr>
      <w:spacing w:after="0" w:line="240" w:lineRule="auto"/>
    </w:pPr>
  </w:style>
  <w:style w:type="paragraph" w:styleId="Header">
    <w:name w:val="header"/>
    <w:basedOn w:val="Normal"/>
    <w:link w:val="HeaderChar"/>
    <w:uiPriority w:val="99"/>
    <w:unhideWhenUsed/>
    <w:rsid w:val="00DF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DC2"/>
  </w:style>
  <w:style w:type="paragraph" w:styleId="Footer">
    <w:name w:val="footer"/>
    <w:basedOn w:val="Normal"/>
    <w:link w:val="FooterChar"/>
    <w:uiPriority w:val="99"/>
    <w:unhideWhenUsed/>
    <w:rsid w:val="00DF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DC2"/>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08AA"/>
    <w:pPr>
      <w:spacing w:after="0" w:line="240" w:lineRule="auto"/>
    </w:pPr>
  </w:style>
  <w:style w:type="character" w:styleId="UnresolvedMention">
    <w:name w:val="Unresolved Mention"/>
    <w:basedOn w:val="DefaultParagraphFont"/>
    <w:uiPriority w:val="99"/>
    <w:semiHidden/>
    <w:unhideWhenUsed/>
    <w:rsid w:val="00D86963"/>
    <w:rPr>
      <w:color w:val="605E5C"/>
      <w:shd w:val="clear" w:color="auto" w:fill="E1DFDD"/>
    </w:rPr>
  </w:style>
  <w:style w:type="paragraph" w:styleId="NormalWeb">
    <w:name w:val="Normal (Web)"/>
    <w:basedOn w:val="Normal"/>
    <w:uiPriority w:val="99"/>
    <w:semiHidden/>
    <w:unhideWhenUsed/>
    <w:rsid w:val="007346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023">
      <w:bodyDiv w:val="1"/>
      <w:marLeft w:val="0"/>
      <w:marRight w:val="0"/>
      <w:marTop w:val="0"/>
      <w:marBottom w:val="0"/>
      <w:divBdr>
        <w:top w:val="none" w:sz="0" w:space="0" w:color="auto"/>
        <w:left w:val="none" w:sz="0" w:space="0" w:color="auto"/>
        <w:bottom w:val="none" w:sz="0" w:space="0" w:color="auto"/>
        <w:right w:val="none" w:sz="0" w:space="0" w:color="auto"/>
      </w:divBdr>
    </w:div>
    <w:div w:id="112602918">
      <w:bodyDiv w:val="1"/>
      <w:marLeft w:val="0"/>
      <w:marRight w:val="0"/>
      <w:marTop w:val="0"/>
      <w:marBottom w:val="0"/>
      <w:divBdr>
        <w:top w:val="none" w:sz="0" w:space="0" w:color="auto"/>
        <w:left w:val="none" w:sz="0" w:space="0" w:color="auto"/>
        <w:bottom w:val="none" w:sz="0" w:space="0" w:color="auto"/>
        <w:right w:val="none" w:sz="0" w:space="0" w:color="auto"/>
      </w:divBdr>
    </w:div>
    <w:div w:id="340206571">
      <w:bodyDiv w:val="1"/>
      <w:marLeft w:val="0"/>
      <w:marRight w:val="0"/>
      <w:marTop w:val="0"/>
      <w:marBottom w:val="0"/>
      <w:divBdr>
        <w:top w:val="none" w:sz="0" w:space="0" w:color="auto"/>
        <w:left w:val="none" w:sz="0" w:space="0" w:color="auto"/>
        <w:bottom w:val="none" w:sz="0" w:space="0" w:color="auto"/>
        <w:right w:val="none" w:sz="0" w:space="0" w:color="auto"/>
      </w:divBdr>
    </w:div>
    <w:div w:id="343359556">
      <w:bodyDiv w:val="1"/>
      <w:marLeft w:val="0"/>
      <w:marRight w:val="0"/>
      <w:marTop w:val="0"/>
      <w:marBottom w:val="0"/>
      <w:divBdr>
        <w:top w:val="none" w:sz="0" w:space="0" w:color="auto"/>
        <w:left w:val="none" w:sz="0" w:space="0" w:color="auto"/>
        <w:bottom w:val="none" w:sz="0" w:space="0" w:color="auto"/>
        <w:right w:val="none" w:sz="0" w:space="0" w:color="auto"/>
      </w:divBdr>
    </w:div>
    <w:div w:id="490097166">
      <w:bodyDiv w:val="1"/>
      <w:marLeft w:val="0"/>
      <w:marRight w:val="0"/>
      <w:marTop w:val="0"/>
      <w:marBottom w:val="0"/>
      <w:divBdr>
        <w:top w:val="none" w:sz="0" w:space="0" w:color="auto"/>
        <w:left w:val="none" w:sz="0" w:space="0" w:color="auto"/>
        <w:bottom w:val="none" w:sz="0" w:space="0" w:color="auto"/>
        <w:right w:val="none" w:sz="0" w:space="0" w:color="auto"/>
      </w:divBdr>
    </w:div>
    <w:div w:id="626618970">
      <w:bodyDiv w:val="1"/>
      <w:marLeft w:val="0"/>
      <w:marRight w:val="0"/>
      <w:marTop w:val="0"/>
      <w:marBottom w:val="0"/>
      <w:divBdr>
        <w:top w:val="none" w:sz="0" w:space="0" w:color="auto"/>
        <w:left w:val="none" w:sz="0" w:space="0" w:color="auto"/>
        <w:bottom w:val="none" w:sz="0" w:space="0" w:color="auto"/>
        <w:right w:val="none" w:sz="0" w:space="0" w:color="auto"/>
      </w:divBdr>
    </w:div>
    <w:div w:id="1016267388">
      <w:bodyDiv w:val="1"/>
      <w:marLeft w:val="0"/>
      <w:marRight w:val="0"/>
      <w:marTop w:val="0"/>
      <w:marBottom w:val="0"/>
      <w:divBdr>
        <w:top w:val="none" w:sz="0" w:space="0" w:color="auto"/>
        <w:left w:val="none" w:sz="0" w:space="0" w:color="auto"/>
        <w:bottom w:val="none" w:sz="0" w:space="0" w:color="auto"/>
        <w:right w:val="none" w:sz="0" w:space="0" w:color="auto"/>
      </w:divBdr>
    </w:div>
    <w:div w:id="1111583473">
      <w:bodyDiv w:val="1"/>
      <w:marLeft w:val="0"/>
      <w:marRight w:val="0"/>
      <w:marTop w:val="0"/>
      <w:marBottom w:val="0"/>
      <w:divBdr>
        <w:top w:val="none" w:sz="0" w:space="0" w:color="auto"/>
        <w:left w:val="none" w:sz="0" w:space="0" w:color="auto"/>
        <w:bottom w:val="none" w:sz="0" w:space="0" w:color="auto"/>
        <w:right w:val="none" w:sz="0" w:space="0" w:color="auto"/>
      </w:divBdr>
    </w:div>
    <w:div w:id="1411270746">
      <w:bodyDiv w:val="1"/>
      <w:marLeft w:val="0"/>
      <w:marRight w:val="0"/>
      <w:marTop w:val="0"/>
      <w:marBottom w:val="0"/>
      <w:divBdr>
        <w:top w:val="none" w:sz="0" w:space="0" w:color="auto"/>
        <w:left w:val="none" w:sz="0" w:space="0" w:color="auto"/>
        <w:bottom w:val="none" w:sz="0" w:space="0" w:color="auto"/>
        <w:right w:val="none" w:sz="0" w:space="0" w:color="auto"/>
      </w:divBdr>
    </w:div>
    <w:div w:id="1431312703">
      <w:bodyDiv w:val="1"/>
      <w:marLeft w:val="0"/>
      <w:marRight w:val="0"/>
      <w:marTop w:val="0"/>
      <w:marBottom w:val="0"/>
      <w:divBdr>
        <w:top w:val="none" w:sz="0" w:space="0" w:color="auto"/>
        <w:left w:val="none" w:sz="0" w:space="0" w:color="auto"/>
        <w:bottom w:val="none" w:sz="0" w:space="0" w:color="auto"/>
        <w:right w:val="none" w:sz="0" w:space="0" w:color="auto"/>
      </w:divBdr>
    </w:div>
    <w:div w:id="1738358076">
      <w:bodyDiv w:val="1"/>
      <w:marLeft w:val="0"/>
      <w:marRight w:val="0"/>
      <w:marTop w:val="0"/>
      <w:marBottom w:val="0"/>
      <w:divBdr>
        <w:top w:val="none" w:sz="0" w:space="0" w:color="auto"/>
        <w:left w:val="none" w:sz="0" w:space="0" w:color="auto"/>
        <w:bottom w:val="none" w:sz="0" w:space="0" w:color="auto"/>
        <w:right w:val="none" w:sz="0" w:space="0" w:color="auto"/>
      </w:divBdr>
    </w:div>
    <w:div w:id="1766030870">
      <w:bodyDiv w:val="1"/>
      <w:marLeft w:val="0"/>
      <w:marRight w:val="0"/>
      <w:marTop w:val="0"/>
      <w:marBottom w:val="0"/>
      <w:divBdr>
        <w:top w:val="none" w:sz="0" w:space="0" w:color="auto"/>
        <w:left w:val="none" w:sz="0" w:space="0" w:color="auto"/>
        <w:bottom w:val="none" w:sz="0" w:space="0" w:color="auto"/>
        <w:right w:val="none" w:sz="0" w:space="0" w:color="auto"/>
      </w:divBdr>
    </w:div>
    <w:div w:id="1987010548">
      <w:bodyDiv w:val="1"/>
      <w:marLeft w:val="0"/>
      <w:marRight w:val="0"/>
      <w:marTop w:val="0"/>
      <w:marBottom w:val="0"/>
      <w:divBdr>
        <w:top w:val="none" w:sz="0" w:space="0" w:color="auto"/>
        <w:left w:val="none" w:sz="0" w:space="0" w:color="auto"/>
        <w:bottom w:val="none" w:sz="0" w:space="0" w:color="auto"/>
        <w:right w:val="none" w:sz="0" w:space="0" w:color="auto"/>
      </w:divBdr>
    </w:div>
    <w:div w:id="20979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healthyaging.sharepoint.com/sites/WIHA/Initiatives2/Falls%20Free%20WI/Promotion/FallsFreeWI.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healthyaging.sharepoint.com/sites/WIHA/Initiatives2/Falls%20Free%20WI/Promotion/FallsFreeW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llsfreewi.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fallsfreew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allsfreew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6474c-1efd-4681-9746-9bb7aeceeb08">
      <Terms xmlns="http://schemas.microsoft.com/office/infopath/2007/PartnerControls"/>
    </lcf76f155ced4ddcb4097134ff3c332f>
    <TaxCatchAll xmlns="b76524b7-74bf-4061-9bbc-49fa7d7295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1803FDB4DA04EA6053F6804FF7AEB" ma:contentTypeVersion="15" ma:contentTypeDescription="Create a new document." ma:contentTypeScope="" ma:versionID="2d625137ad0652f6b91956c3165e39e1">
  <xsd:schema xmlns:xsd="http://www.w3.org/2001/XMLSchema" xmlns:xs="http://www.w3.org/2001/XMLSchema" xmlns:p="http://schemas.microsoft.com/office/2006/metadata/properties" xmlns:ns2="0ea6474c-1efd-4681-9746-9bb7aeceeb08" xmlns:ns3="b76524b7-74bf-4061-9bbc-49fa7d72951c" targetNamespace="http://schemas.microsoft.com/office/2006/metadata/properties" ma:root="true" ma:fieldsID="307cf0101a25b17a0ffde10ecee0a730" ns2:_="" ns3:_="">
    <xsd:import namespace="0ea6474c-1efd-4681-9746-9bb7aeceeb08"/>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474c-1efd-4681-9746-9bb7aecee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25B56-F4A6-4AFE-9E5F-E64F1C863917}">
  <ds:schemaRefs>
    <ds:schemaRef ds:uri="http://schemas.microsoft.com/office/2006/metadata/properties"/>
    <ds:schemaRef ds:uri="http://schemas.microsoft.com/office/infopath/2007/PartnerControls"/>
    <ds:schemaRef ds:uri="0ea6474c-1efd-4681-9746-9bb7aeceeb08"/>
    <ds:schemaRef ds:uri="b76524b7-74bf-4061-9bbc-49fa7d72951c"/>
  </ds:schemaRefs>
</ds:datastoreItem>
</file>

<file path=customXml/itemProps2.xml><?xml version="1.0" encoding="utf-8"?>
<ds:datastoreItem xmlns:ds="http://schemas.openxmlformats.org/officeDocument/2006/customXml" ds:itemID="{368A8A9D-FD15-4B4F-A428-3D23ED51367C}">
  <ds:schemaRefs>
    <ds:schemaRef ds:uri="http://schemas.microsoft.com/sharepoint/v3/contenttype/forms"/>
  </ds:schemaRefs>
</ds:datastoreItem>
</file>

<file path=customXml/itemProps3.xml><?xml version="1.0" encoding="utf-8"?>
<ds:datastoreItem xmlns:ds="http://schemas.openxmlformats.org/officeDocument/2006/customXml" ds:itemID="{992378EF-792B-42DC-8DB8-4846451BC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474c-1efd-4681-9746-9bb7aeceeb08"/>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Abramson</dc:creator>
  <cp:keywords/>
  <dc:description/>
  <cp:lastModifiedBy>Suzanne Morley</cp:lastModifiedBy>
  <cp:revision>2</cp:revision>
  <dcterms:created xsi:type="dcterms:W3CDTF">2026-06-29T16:32:00Z</dcterms:created>
  <dcterms:modified xsi:type="dcterms:W3CDTF">2026-06-29T16:32:00Z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0x0101008371803FDB4DA04EA6053F6804FF7AEB</vt:lpwstr>
  </property>
  <property fmtid="{D5CDD505-2E9C-101B-9397-08002B2CF9AE}" pid="3" name="Order">
    <vt:r8>12219800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ies>
</file>